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BB1" w:rsidRDefault="008F3BB1" w:rsidP="008F3BB1">
      <w:pPr>
        <w:spacing w:after="0"/>
        <w:ind w:right="-1"/>
        <w:jc w:val="center"/>
        <w:rPr>
          <w:rFonts w:ascii="Arial" w:eastAsia="Times New Roman" w:hAnsi="Arial"/>
          <w:szCs w:val="24"/>
        </w:rPr>
      </w:pPr>
      <w:r>
        <w:rPr>
          <w:rFonts w:ascii="Arial" w:eastAsia="Times New Roman" w:hAnsi="Arial"/>
          <w:szCs w:val="24"/>
        </w:rPr>
        <w:t>СОВЕТ ДЕПУТАТОВ</w:t>
      </w:r>
    </w:p>
    <w:p w:rsidR="008F3BB1" w:rsidRDefault="008F3BB1" w:rsidP="008F3BB1">
      <w:pPr>
        <w:spacing w:after="0"/>
        <w:ind w:right="-1"/>
        <w:jc w:val="center"/>
        <w:rPr>
          <w:rFonts w:ascii="Arial" w:eastAsia="Times New Roman" w:hAnsi="Arial"/>
          <w:szCs w:val="24"/>
        </w:rPr>
      </w:pPr>
      <w:r>
        <w:rPr>
          <w:rFonts w:ascii="Arial" w:eastAsia="Times New Roman" w:hAnsi="Arial"/>
          <w:szCs w:val="24"/>
        </w:rPr>
        <w:t>ПЕТРОВСКОГО СЕЛЬСОВЕТА</w:t>
      </w:r>
    </w:p>
    <w:p w:rsidR="008F3BB1" w:rsidRDefault="008F3BB1" w:rsidP="008F3BB1">
      <w:pPr>
        <w:spacing w:after="0"/>
        <w:ind w:right="-1"/>
        <w:jc w:val="center"/>
        <w:rPr>
          <w:rFonts w:ascii="Arial" w:eastAsia="Times New Roman" w:hAnsi="Arial"/>
          <w:szCs w:val="24"/>
        </w:rPr>
      </w:pPr>
      <w:r>
        <w:rPr>
          <w:rFonts w:ascii="Arial" w:eastAsia="Times New Roman" w:hAnsi="Arial"/>
          <w:szCs w:val="24"/>
        </w:rPr>
        <w:t>ОРДЫНСКОГО РАЙОНА НОВОСИБИРСКОЙ ОБЛАСТИ</w:t>
      </w:r>
    </w:p>
    <w:p w:rsidR="008F3BB1" w:rsidRDefault="008F3BB1" w:rsidP="008F3BB1">
      <w:pPr>
        <w:spacing w:after="0"/>
        <w:ind w:right="-1"/>
        <w:jc w:val="center"/>
        <w:rPr>
          <w:rFonts w:ascii="Arial" w:eastAsia="Times New Roman" w:hAnsi="Arial"/>
          <w:szCs w:val="24"/>
        </w:rPr>
      </w:pPr>
      <w:r>
        <w:rPr>
          <w:rFonts w:ascii="Arial" w:eastAsia="Times New Roman" w:hAnsi="Arial"/>
          <w:szCs w:val="24"/>
        </w:rPr>
        <w:t>(пятого  созыва)</w:t>
      </w:r>
    </w:p>
    <w:p w:rsidR="008F3BB1" w:rsidRDefault="008F3BB1" w:rsidP="008F3BB1">
      <w:pPr>
        <w:spacing w:after="0"/>
        <w:ind w:right="-1"/>
        <w:jc w:val="center"/>
        <w:rPr>
          <w:rFonts w:ascii="Arial" w:eastAsia="Times New Roman" w:hAnsi="Arial"/>
          <w:szCs w:val="24"/>
        </w:rPr>
      </w:pPr>
    </w:p>
    <w:p w:rsidR="008F3BB1" w:rsidRDefault="008F3BB1" w:rsidP="008F3BB1">
      <w:pPr>
        <w:spacing w:after="0"/>
        <w:ind w:right="-1"/>
        <w:jc w:val="center"/>
        <w:rPr>
          <w:rFonts w:ascii="Arial" w:eastAsia="Times New Roman" w:hAnsi="Arial"/>
          <w:szCs w:val="24"/>
        </w:rPr>
      </w:pPr>
      <w:r>
        <w:rPr>
          <w:rFonts w:ascii="Arial" w:eastAsia="Times New Roman" w:hAnsi="Arial"/>
          <w:szCs w:val="24"/>
        </w:rPr>
        <w:t>РЕШЕНИЕ</w:t>
      </w:r>
    </w:p>
    <w:p w:rsidR="008F3BB1" w:rsidRDefault="008F3BB1" w:rsidP="008F3BB1">
      <w:pPr>
        <w:spacing w:after="0"/>
        <w:ind w:right="-1"/>
        <w:jc w:val="center"/>
        <w:rPr>
          <w:rFonts w:ascii="Arial" w:eastAsia="Times New Roman" w:hAnsi="Arial"/>
          <w:szCs w:val="24"/>
        </w:rPr>
      </w:pPr>
      <w:r>
        <w:rPr>
          <w:rFonts w:ascii="Arial" w:eastAsia="Times New Roman" w:hAnsi="Arial"/>
          <w:szCs w:val="24"/>
        </w:rPr>
        <w:t>двадцать первая сессия</w:t>
      </w:r>
    </w:p>
    <w:p w:rsidR="008F3BB1" w:rsidRDefault="008F3BB1" w:rsidP="008F3BB1">
      <w:pPr>
        <w:spacing w:after="0"/>
        <w:ind w:right="-1"/>
        <w:jc w:val="center"/>
        <w:rPr>
          <w:rFonts w:ascii="Arial" w:eastAsia="Times New Roman" w:hAnsi="Arial"/>
          <w:szCs w:val="24"/>
        </w:rPr>
      </w:pPr>
    </w:p>
    <w:p w:rsidR="008F3BB1" w:rsidRDefault="008F3BB1" w:rsidP="008F3BB1">
      <w:pPr>
        <w:ind w:right="-1"/>
        <w:jc w:val="center"/>
        <w:rPr>
          <w:rFonts w:ascii="Arial" w:eastAsia="Times New Roman" w:hAnsi="Arial"/>
          <w:szCs w:val="24"/>
        </w:rPr>
      </w:pPr>
      <w:r>
        <w:rPr>
          <w:rFonts w:ascii="Arial" w:eastAsia="Times New Roman" w:hAnsi="Arial"/>
          <w:szCs w:val="24"/>
        </w:rPr>
        <w:t>18.08.2017 г.                                                                                                            № 134</w:t>
      </w:r>
    </w:p>
    <w:p w:rsidR="008F3BB1" w:rsidRDefault="008F3BB1" w:rsidP="008F3BB1">
      <w:pPr>
        <w:ind w:right="-1"/>
        <w:jc w:val="center"/>
        <w:rPr>
          <w:rFonts w:ascii="Arial" w:eastAsia="Times New Roman" w:hAnsi="Arial"/>
          <w:szCs w:val="24"/>
        </w:rPr>
      </w:pPr>
      <w:proofErr w:type="gramStart"/>
      <w:r>
        <w:rPr>
          <w:rFonts w:ascii="Arial" w:eastAsia="Times New Roman" w:hAnsi="Arial"/>
          <w:szCs w:val="24"/>
        </w:rPr>
        <w:t>«Об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администрации Петровского сельсовета Ордынского района Новосибирской области, и членов их семей на официальном сайте администрации Петровского сельсовета Ордынского района Новосибирской области и предоставления этих сведений общероссийским средствам массовой информации для опубликования»</w:t>
      </w:r>
      <w:proofErr w:type="gramEnd"/>
    </w:p>
    <w:p w:rsidR="008F3BB1" w:rsidRDefault="008F3BB1" w:rsidP="008F3BB1">
      <w:pPr>
        <w:tabs>
          <w:tab w:val="left" w:pos="1337"/>
        </w:tabs>
        <w:ind w:right="-1" w:firstLine="567"/>
        <w:jc w:val="both"/>
        <w:rPr>
          <w:rFonts w:ascii="Arial" w:eastAsia="Times New Roman" w:hAnsi="Arial"/>
          <w:szCs w:val="24"/>
        </w:rPr>
      </w:pPr>
      <w:proofErr w:type="gramStart"/>
      <w:r>
        <w:rPr>
          <w:rFonts w:ascii="Arial" w:eastAsia="Times New Roman" w:hAnsi="Arial"/>
          <w:szCs w:val="24"/>
        </w:rPr>
        <w:t>Рассмотрев Предложение Прокуратуры Ордынского района от 20.06.2017 № 1-511в-2013, в соответствии с Федеральным законом от 25.12.2008 г. № 273-ФЗ «О противодействии коррупции», Указом Президента Российской Федерации от 08.07.2013 г. № 613 «Вопросы противодействия коррупции», постановлением Губернатора Новосибирской области от 10.09.2013 г. № 226 «Об утверждении порядка размещения сведений о доходах, расходах, об имуществе и обязательствах имущественного характера лиц, замещающих государственные должности Новосибирской области, государственных</w:t>
      </w:r>
      <w:proofErr w:type="gramEnd"/>
      <w:r>
        <w:rPr>
          <w:rFonts w:ascii="Arial" w:eastAsia="Times New Roman" w:hAnsi="Arial"/>
          <w:szCs w:val="24"/>
        </w:rPr>
        <w:t xml:space="preserve"> гражданских служащих Новосибирской области и членов их семей на официальных сайтах органов государственной власти Новосибирской области, государственных органов Новосибирской области и предоставления этих сведений общероссийским средствам массовой информации для опубликования», Совет депутатов</w:t>
      </w:r>
      <w:r>
        <w:rPr>
          <w:rFonts w:ascii="Arial" w:hAnsi="Arial"/>
          <w:szCs w:val="24"/>
        </w:rPr>
        <w:t xml:space="preserve"> </w:t>
      </w:r>
      <w:r>
        <w:rPr>
          <w:rFonts w:ascii="Arial" w:eastAsia="Times New Roman" w:hAnsi="Arial"/>
          <w:szCs w:val="24"/>
        </w:rPr>
        <w:t>Петровского сельсовета Ордынского района Новосибирской области</w:t>
      </w:r>
    </w:p>
    <w:p w:rsidR="008F3BB1" w:rsidRDefault="008F3BB1" w:rsidP="008F3BB1">
      <w:pPr>
        <w:rPr>
          <w:rFonts w:ascii="Arial" w:eastAsia="Times New Roman" w:hAnsi="Arial"/>
          <w:szCs w:val="24"/>
        </w:rPr>
        <w:sectPr w:rsidR="008F3BB1">
          <w:pgSz w:w="11900" w:h="16838"/>
          <w:pgMar w:top="1134" w:right="850" w:bottom="1134" w:left="1701" w:header="0" w:footer="0" w:gutter="0"/>
          <w:cols w:space="720"/>
        </w:sectPr>
      </w:pPr>
    </w:p>
    <w:p w:rsidR="008F3BB1" w:rsidRDefault="008F3BB1" w:rsidP="008F3BB1">
      <w:pPr>
        <w:ind w:right="-1"/>
        <w:rPr>
          <w:rFonts w:ascii="Arial" w:eastAsia="Times New Roman" w:hAnsi="Arial"/>
          <w:szCs w:val="24"/>
        </w:rPr>
      </w:pPr>
      <w:bookmarkStart w:id="0" w:name="page2"/>
      <w:bookmarkEnd w:id="0"/>
      <w:r>
        <w:rPr>
          <w:rFonts w:ascii="Arial" w:eastAsia="Times New Roman" w:hAnsi="Arial"/>
          <w:szCs w:val="24"/>
        </w:rPr>
        <w:lastRenderedPageBreak/>
        <w:t>РЕШИЛ:</w:t>
      </w:r>
    </w:p>
    <w:p w:rsidR="008F3BB1" w:rsidRDefault="008F3BB1" w:rsidP="008F3BB1">
      <w:pPr>
        <w:ind w:right="-1" w:firstLine="567"/>
        <w:jc w:val="both"/>
        <w:rPr>
          <w:rFonts w:ascii="Arial" w:eastAsia="Times New Roman" w:hAnsi="Arial"/>
          <w:szCs w:val="24"/>
        </w:rPr>
      </w:pPr>
      <w:r>
        <w:rPr>
          <w:rFonts w:ascii="Arial" w:eastAsia="Times New Roman" w:hAnsi="Arial"/>
          <w:szCs w:val="24"/>
        </w:rPr>
        <w:t xml:space="preserve">1. </w:t>
      </w:r>
      <w:proofErr w:type="gramStart"/>
      <w:r>
        <w:rPr>
          <w:rFonts w:ascii="Arial" w:eastAsia="Times New Roman" w:hAnsi="Arial"/>
          <w:szCs w:val="24"/>
        </w:rPr>
        <w:t>Утвердить, прилагаемый, Порядок 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администрации Петровского сельсовета Ордынского района Новосибирской области, и членов их семей на официальном сайте администрации Петровского сельсовета Ордынского района Новосибирской области и предоставления этих сведений общероссийским средствам массовой информации для опубликования.</w:t>
      </w:r>
      <w:proofErr w:type="gramEnd"/>
    </w:p>
    <w:p w:rsidR="008F3BB1" w:rsidRDefault="008F3BB1" w:rsidP="008F3BB1">
      <w:pPr>
        <w:pStyle w:val="a4"/>
        <w:ind w:firstLine="567"/>
        <w:jc w:val="both"/>
        <w:rPr>
          <w:rFonts w:ascii="Arial" w:hAnsi="Arial" w:cs="Arial"/>
          <w:szCs w:val="24"/>
        </w:rPr>
      </w:pPr>
      <w:r>
        <w:rPr>
          <w:rFonts w:ascii="Arial" w:eastAsia="Times New Roman" w:hAnsi="Arial" w:cs="Arial"/>
          <w:color w:val="000000"/>
          <w:szCs w:val="24"/>
          <w:lang w:eastAsia="ru-RU"/>
        </w:rPr>
        <w:t xml:space="preserve">2. </w:t>
      </w:r>
      <w:r>
        <w:rPr>
          <w:rFonts w:ascii="Arial" w:hAnsi="Arial" w:cs="Arial"/>
          <w:color w:val="000000"/>
          <w:szCs w:val="24"/>
        </w:rPr>
        <w:t>Опубликовать настоящее решение в периодическом печатном издании «Петровский вестник» и разместить на официальном интернет-сайте администрации Петровского сельсовета Ордынского района Новосибирской области.</w:t>
      </w:r>
      <w:r>
        <w:rPr>
          <w:rFonts w:ascii="Arial" w:hAnsi="Arial" w:cs="Arial"/>
          <w:szCs w:val="24"/>
        </w:rPr>
        <w:t xml:space="preserve"> </w:t>
      </w:r>
    </w:p>
    <w:p w:rsidR="008F3BB1" w:rsidRDefault="008F3BB1" w:rsidP="008F3BB1">
      <w:pPr>
        <w:pStyle w:val="a4"/>
        <w:ind w:firstLine="567"/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szCs w:val="24"/>
        </w:rPr>
        <w:t xml:space="preserve">3. </w:t>
      </w:r>
      <w:proofErr w:type="gramStart"/>
      <w:r>
        <w:rPr>
          <w:rFonts w:ascii="Arial" w:hAnsi="Arial" w:cs="Arial"/>
          <w:szCs w:val="24"/>
        </w:rPr>
        <w:t>Контроль за</w:t>
      </w:r>
      <w:proofErr w:type="gramEnd"/>
      <w:r>
        <w:rPr>
          <w:rFonts w:ascii="Arial" w:hAnsi="Arial" w:cs="Arial"/>
          <w:szCs w:val="24"/>
        </w:rPr>
        <w:t xml:space="preserve"> исполнением данного решения возложить на Главу  </w:t>
      </w:r>
      <w:r>
        <w:rPr>
          <w:rFonts w:ascii="Arial" w:hAnsi="Arial" w:cs="Arial"/>
          <w:color w:val="000000"/>
          <w:szCs w:val="24"/>
        </w:rPr>
        <w:t>Петровского сельсовета Ордынского района Новосибирской области Уточкину Г.В.</w:t>
      </w:r>
    </w:p>
    <w:p w:rsidR="008F3BB1" w:rsidRPr="008F3BB1" w:rsidRDefault="008F3BB1" w:rsidP="008F3BB1">
      <w:pPr>
        <w:pStyle w:val="a4"/>
        <w:ind w:firstLine="567"/>
        <w:jc w:val="both"/>
        <w:rPr>
          <w:rFonts w:ascii="Arial" w:hAnsi="Arial" w:cs="Arial"/>
          <w:szCs w:val="24"/>
        </w:rPr>
      </w:pPr>
    </w:p>
    <w:tbl>
      <w:tblPr>
        <w:tblW w:w="0" w:type="auto"/>
        <w:tblLook w:val="01E0"/>
      </w:tblPr>
      <w:tblGrid>
        <w:gridCol w:w="4654"/>
        <w:gridCol w:w="446"/>
        <w:gridCol w:w="4465"/>
      </w:tblGrid>
      <w:tr w:rsidR="008F3BB1" w:rsidTr="008F3BB1">
        <w:tc>
          <w:tcPr>
            <w:tcW w:w="4658" w:type="dxa"/>
            <w:hideMark/>
          </w:tcPr>
          <w:p w:rsidR="008F3BB1" w:rsidRDefault="008F3BB1" w:rsidP="008F3BB1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4"/>
                <w:lang w:eastAsia="en-US"/>
              </w:rPr>
            </w:pPr>
            <w:r>
              <w:rPr>
                <w:rFonts w:ascii="Arial" w:hAnsi="Arial"/>
                <w:szCs w:val="24"/>
                <w:lang w:eastAsia="en-US"/>
              </w:rPr>
              <w:t>Председатель Совета депутатов</w:t>
            </w:r>
          </w:p>
          <w:p w:rsidR="008F3BB1" w:rsidRDefault="008F3BB1" w:rsidP="008F3BB1">
            <w:pPr>
              <w:spacing w:after="0" w:line="240" w:lineRule="auto"/>
              <w:jc w:val="both"/>
              <w:rPr>
                <w:rFonts w:ascii="Arial" w:eastAsia="Calibri" w:hAnsi="Arial"/>
                <w:szCs w:val="24"/>
                <w:lang w:eastAsia="en-US"/>
              </w:rPr>
            </w:pPr>
            <w:r>
              <w:rPr>
                <w:rFonts w:ascii="Arial" w:hAnsi="Arial"/>
                <w:szCs w:val="24"/>
                <w:lang w:eastAsia="en-US"/>
              </w:rPr>
              <w:t>Петровского сельсовета</w:t>
            </w:r>
          </w:p>
          <w:p w:rsidR="008F3BB1" w:rsidRDefault="008F3BB1" w:rsidP="008F3BB1">
            <w:pPr>
              <w:spacing w:after="0" w:line="240" w:lineRule="auto"/>
              <w:jc w:val="both"/>
              <w:rPr>
                <w:rFonts w:ascii="Arial" w:hAnsi="Arial"/>
                <w:szCs w:val="24"/>
                <w:lang w:eastAsia="en-US"/>
              </w:rPr>
            </w:pPr>
            <w:r>
              <w:rPr>
                <w:rFonts w:ascii="Arial" w:hAnsi="Arial"/>
                <w:szCs w:val="24"/>
                <w:lang w:eastAsia="en-US"/>
              </w:rPr>
              <w:t xml:space="preserve">Ордынского района </w:t>
            </w:r>
          </w:p>
          <w:p w:rsidR="008F3BB1" w:rsidRDefault="008F3BB1" w:rsidP="008F3BB1">
            <w:pPr>
              <w:spacing w:after="0" w:line="240" w:lineRule="auto"/>
              <w:jc w:val="both"/>
              <w:rPr>
                <w:rFonts w:ascii="Arial" w:hAnsi="Arial"/>
                <w:szCs w:val="24"/>
                <w:lang w:eastAsia="en-US"/>
              </w:rPr>
            </w:pPr>
            <w:r>
              <w:rPr>
                <w:rFonts w:ascii="Arial" w:hAnsi="Arial"/>
                <w:szCs w:val="24"/>
                <w:lang w:eastAsia="en-US"/>
              </w:rPr>
              <w:t>Новосибирской области</w:t>
            </w:r>
          </w:p>
          <w:p w:rsidR="008F3BB1" w:rsidRDefault="008F3BB1" w:rsidP="008F3BB1">
            <w:pPr>
              <w:spacing w:after="0" w:line="240" w:lineRule="auto"/>
              <w:jc w:val="both"/>
              <w:rPr>
                <w:rFonts w:ascii="Arial" w:hAnsi="Arial"/>
                <w:szCs w:val="24"/>
                <w:lang w:eastAsia="en-US"/>
              </w:rPr>
            </w:pPr>
            <w:r>
              <w:rPr>
                <w:rFonts w:ascii="Arial" w:hAnsi="Arial"/>
                <w:szCs w:val="24"/>
                <w:lang w:eastAsia="en-US"/>
              </w:rPr>
              <w:t xml:space="preserve">Г.Д.Цыганкова </w:t>
            </w:r>
          </w:p>
          <w:p w:rsidR="008F3BB1" w:rsidRDefault="008F3BB1" w:rsidP="008F3BB1">
            <w:pPr>
              <w:spacing w:after="0" w:line="240" w:lineRule="auto"/>
              <w:jc w:val="both"/>
              <w:rPr>
                <w:rFonts w:ascii="Arial" w:eastAsia="Calibri" w:hAnsi="Arial" w:cs="Arial"/>
                <w:szCs w:val="24"/>
                <w:lang w:eastAsia="en-US"/>
              </w:rPr>
            </w:pPr>
            <w:r>
              <w:rPr>
                <w:rFonts w:ascii="Arial" w:hAnsi="Arial"/>
                <w:szCs w:val="24"/>
                <w:lang w:eastAsia="en-US"/>
              </w:rPr>
              <w:t>____________________</w:t>
            </w:r>
          </w:p>
        </w:tc>
        <w:tc>
          <w:tcPr>
            <w:tcW w:w="446" w:type="dxa"/>
          </w:tcPr>
          <w:p w:rsidR="008F3BB1" w:rsidRDefault="008F3BB1" w:rsidP="008F3BB1">
            <w:pPr>
              <w:spacing w:after="0" w:line="240" w:lineRule="auto"/>
              <w:jc w:val="both"/>
              <w:rPr>
                <w:rFonts w:ascii="Arial" w:eastAsia="Calibri" w:hAnsi="Arial" w:cs="Arial"/>
                <w:szCs w:val="24"/>
                <w:lang w:eastAsia="en-US"/>
              </w:rPr>
            </w:pPr>
          </w:p>
        </w:tc>
        <w:tc>
          <w:tcPr>
            <w:tcW w:w="4467" w:type="dxa"/>
          </w:tcPr>
          <w:p w:rsidR="008F3BB1" w:rsidRDefault="008F3BB1" w:rsidP="008F3BB1">
            <w:pPr>
              <w:spacing w:after="0" w:line="240" w:lineRule="auto"/>
              <w:ind w:hanging="1"/>
              <w:rPr>
                <w:rFonts w:ascii="Arial" w:eastAsia="Times New Roman" w:hAnsi="Arial" w:cs="Arial"/>
                <w:szCs w:val="24"/>
                <w:lang w:eastAsia="en-US"/>
              </w:rPr>
            </w:pPr>
            <w:r>
              <w:rPr>
                <w:rFonts w:ascii="Arial" w:hAnsi="Arial"/>
                <w:szCs w:val="24"/>
                <w:lang w:eastAsia="en-US"/>
              </w:rPr>
              <w:t xml:space="preserve">Глава Петровского сельсовета Ордынского района  </w:t>
            </w:r>
          </w:p>
          <w:p w:rsidR="008F3BB1" w:rsidRDefault="008F3BB1" w:rsidP="008F3BB1">
            <w:pPr>
              <w:spacing w:after="0" w:line="240" w:lineRule="auto"/>
              <w:ind w:hanging="1"/>
              <w:rPr>
                <w:rFonts w:ascii="Arial" w:eastAsia="Calibri" w:hAnsi="Arial"/>
                <w:szCs w:val="24"/>
                <w:lang w:eastAsia="en-US"/>
              </w:rPr>
            </w:pPr>
            <w:r>
              <w:rPr>
                <w:rFonts w:ascii="Arial" w:hAnsi="Arial"/>
                <w:szCs w:val="24"/>
                <w:lang w:eastAsia="en-US"/>
              </w:rPr>
              <w:t>Новосибирской области</w:t>
            </w:r>
          </w:p>
          <w:p w:rsidR="008F3BB1" w:rsidRDefault="008F3BB1" w:rsidP="008F3BB1">
            <w:pPr>
              <w:spacing w:after="0" w:line="240" w:lineRule="auto"/>
              <w:ind w:hanging="1"/>
              <w:rPr>
                <w:rFonts w:ascii="Arial" w:hAnsi="Arial"/>
                <w:szCs w:val="24"/>
                <w:lang w:eastAsia="en-US"/>
              </w:rPr>
            </w:pPr>
            <w:r>
              <w:rPr>
                <w:rFonts w:ascii="Arial" w:hAnsi="Arial"/>
                <w:szCs w:val="24"/>
                <w:lang w:eastAsia="en-US"/>
              </w:rPr>
              <w:t>Г.В. Уточкина</w:t>
            </w:r>
          </w:p>
          <w:p w:rsidR="008F3BB1" w:rsidRDefault="008F3BB1" w:rsidP="008F3BB1">
            <w:pPr>
              <w:spacing w:after="0" w:line="240" w:lineRule="auto"/>
              <w:ind w:firstLine="567"/>
              <w:jc w:val="both"/>
              <w:rPr>
                <w:rFonts w:ascii="Arial" w:hAnsi="Arial"/>
                <w:szCs w:val="24"/>
                <w:lang w:eastAsia="en-US"/>
              </w:rPr>
            </w:pPr>
          </w:p>
          <w:p w:rsidR="008F3BB1" w:rsidRDefault="008F3BB1" w:rsidP="008F3BB1">
            <w:pPr>
              <w:spacing w:after="0" w:line="240" w:lineRule="auto"/>
              <w:ind w:hanging="1"/>
              <w:jc w:val="both"/>
              <w:rPr>
                <w:rFonts w:ascii="Arial" w:eastAsia="Calibri" w:hAnsi="Arial" w:cs="Arial"/>
                <w:szCs w:val="24"/>
                <w:lang w:eastAsia="en-US"/>
              </w:rPr>
            </w:pPr>
            <w:r>
              <w:rPr>
                <w:rFonts w:ascii="Arial" w:hAnsi="Arial"/>
                <w:szCs w:val="24"/>
                <w:lang w:eastAsia="en-US"/>
              </w:rPr>
              <w:t>___________________________</w:t>
            </w:r>
          </w:p>
        </w:tc>
      </w:tr>
    </w:tbl>
    <w:p w:rsidR="008F3BB1" w:rsidRDefault="008F3BB1" w:rsidP="008F3BB1">
      <w:pPr>
        <w:ind w:right="-1"/>
        <w:rPr>
          <w:rFonts w:ascii="Arial" w:eastAsia="Times New Roman" w:hAnsi="Arial"/>
          <w:sz w:val="24"/>
          <w:szCs w:val="24"/>
        </w:rPr>
      </w:pPr>
    </w:p>
    <w:p w:rsidR="008F3BB1" w:rsidRDefault="008F3BB1" w:rsidP="008F3BB1">
      <w:pPr>
        <w:spacing w:after="0" w:line="240" w:lineRule="auto"/>
        <w:jc w:val="right"/>
        <w:rPr>
          <w:rFonts w:ascii="Arial" w:eastAsia="Calibri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 xml:space="preserve">Приложение </w:t>
      </w:r>
    </w:p>
    <w:p w:rsidR="008F3BB1" w:rsidRDefault="008F3BB1" w:rsidP="008F3BB1">
      <w:pPr>
        <w:spacing w:after="0" w:line="240" w:lineRule="auto"/>
        <w:jc w:val="right"/>
        <w:rPr>
          <w:rFonts w:ascii="Arial" w:hAnsi="Arial"/>
          <w:b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к решению сессии  </w:t>
      </w:r>
    </w:p>
    <w:p w:rsidR="008F3BB1" w:rsidRDefault="008F3BB1" w:rsidP="008F3BB1">
      <w:pPr>
        <w:spacing w:after="0" w:line="240" w:lineRule="auto"/>
        <w:jc w:val="righ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Совета депутатов Петровского сельсовета</w:t>
      </w:r>
    </w:p>
    <w:p w:rsidR="008F3BB1" w:rsidRDefault="008F3BB1" w:rsidP="008F3BB1">
      <w:pPr>
        <w:spacing w:after="0" w:line="240" w:lineRule="auto"/>
        <w:jc w:val="righ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Ордынского района Новосибирской области</w:t>
      </w:r>
    </w:p>
    <w:p w:rsidR="008F3BB1" w:rsidRDefault="008F3BB1" w:rsidP="008F3BB1">
      <w:pPr>
        <w:spacing w:after="0" w:line="240" w:lineRule="auto"/>
        <w:jc w:val="righ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                                                                                 от 18.08.2017 г. № 134</w:t>
      </w:r>
    </w:p>
    <w:p w:rsidR="008F3BB1" w:rsidRDefault="008F3BB1" w:rsidP="008F3BB1">
      <w:pPr>
        <w:spacing w:after="0"/>
        <w:ind w:right="-1"/>
        <w:rPr>
          <w:rFonts w:ascii="Arial" w:eastAsia="Times New Roman" w:hAnsi="Arial"/>
          <w:sz w:val="24"/>
          <w:szCs w:val="24"/>
        </w:rPr>
      </w:pPr>
    </w:p>
    <w:p w:rsidR="008F3BB1" w:rsidRDefault="008F3BB1" w:rsidP="008F3BB1">
      <w:pPr>
        <w:ind w:right="-1"/>
        <w:rPr>
          <w:rFonts w:ascii="Arial" w:eastAsia="Times New Roman" w:hAnsi="Arial"/>
          <w:sz w:val="24"/>
          <w:szCs w:val="24"/>
        </w:rPr>
      </w:pPr>
    </w:p>
    <w:p w:rsidR="008F3BB1" w:rsidRDefault="008F3BB1" w:rsidP="008F3BB1">
      <w:pPr>
        <w:ind w:right="-1"/>
        <w:rPr>
          <w:rFonts w:ascii="Arial" w:eastAsia="Times New Roman" w:hAnsi="Arial"/>
          <w:sz w:val="24"/>
          <w:szCs w:val="24"/>
        </w:rPr>
      </w:pPr>
    </w:p>
    <w:p w:rsidR="008F3BB1" w:rsidRDefault="008F3BB1" w:rsidP="008F3BB1">
      <w:pPr>
        <w:ind w:right="-1"/>
        <w:jc w:val="center"/>
        <w:rPr>
          <w:rFonts w:ascii="Arial" w:eastAsia="Times New Roman" w:hAnsi="Arial"/>
          <w:sz w:val="24"/>
          <w:szCs w:val="24"/>
        </w:rPr>
      </w:pPr>
      <w:r>
        <w:rPr>
          <w:rFonts w:ascii="Arial" w:eastAsia="Times New Roman" w:hAnsi="Arial"/>
          <w:sz w:val="24"/>
          <w:szCs w:val="24"/>
        </w:rPr>
        <w:t>Порядок 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администрации Петровского сельсовета Ордынского района Новосибирской области, и членов их семей на официальном сайте администрации Петровского сельсовета Ордынского района Новосибирской области и предоставления этих сведений общероссийским средствам массовой информации для опубликования</w:t>
      </w:r>
    </w:p>
    <w:p w:rsidR="008F3BB1" w:rsidRDefault="008F3BB1" w:rsidP="008F3BB1">
      <w:pPr>
        <w:ind w:right="-1"/>
        <w:rPr>
          <w:rFonts w:ascii="Arial" w:eastAsia="Times New Roman" w:hAnsi="Arial"/>
          <w:sz w:val="24"/>
          <w:szCs w:val="24"/>
        </w:rPr>
      </w:pPr>
    </w:p>
    <w:p w:rsidR="008F3BB1" w:rsidRDefault="008F3BB1" w:rsidP="008F3BB1">
      <w:pPr>
        <w:numPr>
          <w:ilvl w:val="0"/>
          <w:numId w:val="1"/>
        </w:numPr>
        <w:tabs>
          <w:tab w:val="left" w:pos="1134"/>
        </w:tabs>
        <w:spacing w:after="0" w:line="240" w:lineRule="auto"/>
        <w:ind w:right="-1" w:firstLine="567"/>
        <w:jc w:val="both"/>
        <w:rPr>
          <w:rFonts w:ascii="Arial" w:eastAsia="Times New Roman" w:hAnsi="Arial"/>
          <w:sz w:val="24"/>
          <w:szCs w:val="24"/>
        </w:rPr>
      </w:pPr>
      <w:proofErr w:type="gramStart"/>
      <w:r>
        <w:rPr>
          <w:rFonts w:ascii="Arial" w:eastAsia="Times New Roman" w:hAnsi="Arial"/>
          <w:sz w:val="24"/>
          <w:szCs w:val="24"/>
        </w:rPr>
        <w:t>Порядок 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администрации Петровского сельсовета Ордынского района Новосибирской области, и членов их семей на официальном сайте администрации Петровского сельсовета Ордынского района Новосибирской области и предоставления этих сведений общероссийским средствам массовой информации для опубликования (далее - Порядок) разработан в соответствии с Федеральным законом от 25.12.2008</w:t>
      </w:r>
      <w:proofErr w:type="gramEnd"/>
      <w:r>
        <w:rPr>
          <w:rFonts w:ascii="Arial" w:eastAsia="Times New Roman" w:hAnsi="Arial"/>
          <w:sz w:val="24"/>
          <w:szCs w:val="24"/>
        </w:rPr>
        <w:t xml:space="preserve"> </w:t>
      </w:r>
      <w:proofErr w:type="gramStart"/>
      <w:r>
        <w:rPr>
          <w:rFonts w:ascii="Arial" w:eastAsia="Times New Roman" w:hAnsi="Arial"/>
          <w:sz w:val="24"/>
          <w:szCs w:val="24"/>
        </w:rPr>
        <w:t>г. № 273-ФЗ «О противодействии коррупции», Указом Президента Российской Федерации от 08.07.2013 г. № 613 «Вопросы противодействия коррупции», постановлением Губернатора Новосибирской области от 10.09.2013 г. № 226 «Об утверждении порядка размещения сведений о доходах, расходах, об имуществе и обязательствах имущественного характера лиц, замещающих государственные должности Новосибирской области, государственных гражданских служащих Новосибирской области и членов их семей на официальных сайтах органов государственной власти Новосибирской</w:t>
      </w:r>
      <w:proofErr w:type="gramEnd"/>
      <w:r>
        <w:rPr>
          <w:rFonts w:ascii="Arial" w:eastAsia="Times New Roman" w:hAnsi="Arial"/>
          <w:sz w:val="24"/>
          <w:szCs w:val="24"/>
        </w:rPr>
        <w:t xml:space="preserve"> области, государственных органов Новосибирской области и предоставления этих сведений общероссийским средствам массовой информации для опубликования».</w:t>
      </w:r>
    </w:p>
    <w:p w:rsidR="008F3BB1" w:rsidRPr="008F3BB1" w:rsidRDefault="008F3BB1" w:rsidP="008F3BB1">
      <w:pPr>
        <w:numPr>
          <w:ilvl w:val="0"/>
          <w:numId w:val="1"/>
        </w:numPr>
        <w:tabs>
          <w:tab w:val="left" w:pos="1134"/>
        </w:tabs>
        <w:spacing w:after="0" w:line="240" w:lineRule="auto"/>
        <w:ind w:right="-1" w:firstLine="567"/>
        <w:jc w:val="both"/>
        <w:rPr>
          <w:rFonts w:ascii="Arial" w:eastAsia="Times New Roman" w:hAnsi="Arial"/>
          <w:sz w:val="24"/>
          <w:szCs w:val="24"/>
        </w:rPr>
      </w:pPr>
      <w:proofErr w:type="gramStart"/>
      <w:r>
        <w:rPr>
          <w:rFonts w:ascii="Arial" w:eastAsia="Times New Roman" w:hAnsi="Arial"/>
          <w:sz w:val="24"/>
          <w:szCs w:val="24"/>
        </w:rPr>
        <w:t>Порядком устанавливаются обязанности администрации Петровского сельсовета Ордынского района Новосибирской области по размещению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администрации Петровского сельсовета Ордынского района Новосибирской области, замещающих должности, включенные в перечни, установленные соответствующими муниципальными правовыми актами, их супруг (супругов) и несовершеннолетних детей в информационно-телекоммуникационной сети Интернет на официальных сайтах этих</w:t>
      </w:r>
      <w:proofErr w:type="gramEnd"/>
      <w:r>
        <w:rPr>
          <w:rFonts w:ascii="Arial" w:eastAsia="Times New Roman" w:hAnsi="Arial"/>
          <w:sz w:val="24"/>
          <w:szCs w:val="24"/>
        </w:rPr>
        <w:t xml:space="preserve"> органов (далее - официальные сайты) и предоставлению этих сведений общероссийским средствам массовой информации для опубликования в связи с их запросами, если федеральными законами, законодательством Новосибирской области и муниципальными </w:t>
      </w:r>
      <w:r>
        <w:rPr>
          <w:rFonts w:ascii="Arial" w:eastAsia="Times New Roman" w:hAnsi="Arial"/>
          <w:sz w:val="24"/>
          <w:szCs w:val="24"/>
        </w:rPr>
        <w:lastRenderedPageBreak/>
        <w:t>правовыми актами не установлен иной порядок размещения указанных сведений и (или) их предоставления общероссийским средствам массовой информации для опубликования.</w:t>
      </w:r>
    </w:p>
    <w:p w:rsidR="008F3BB1" w:rsidRDefault="008F3BB1" w:rsidP="008F3BB1">
      <w:pPr>
        <w:tabs>
          <w:tab w:val="left" w:pos="1134"/>
          <w:tab w:val="left" w:pos="1292"/>
        </w:tabs>
        <w:spacing w:after="0" w:line="240" w:lineRule="auto"/>
        <w:ind w:right="-1"/>
        <w:jc w:val="both"/>
        <w:rPr>
          <w:rFonts w:ascii="Arial" w:eastAsia="Times New Roman" w:hAnsi="Arial"/>
          <w:sz w:val="24"/>
          <w:szCs w:val="24"/>
        </w:rPr>
      </w:pPr>
      <w:r>
        <w:rPr>
          <w:rFonts w:ascii="Arial" w:eastAsia="Times New Roman" w:hAnsi="Arial"/>
          <w:sz w:val="24"/>
          <w:szCs w:val="24"/>
        </w:rPr>
        <w:t xml:space="preserve">3. На официальных сайтах размещаются и общероссийским средствам массовой информации предоставляются для опубликования следующие сведения о доходах, расходах, об имуществе и обязательствах имущественного характера лиц, указанных в </w:t>
      </w:r>
      <w:hyperlink r:id="rId5" w:history="1">
        <w:r>
          <w:rPr>
            <w:rStyle w:val="a3"/>
            <w:rFonts w:ascii="Arial" w:eastAsia="Times New Roman" w:hAnsi="Arial"/>
            <w:color w:val="auto"/>
            <w:sz w:val="24"/>
            <w:szCs w:val="24"/>
            <w:u w:val="none"/>
          </w:rPr>
          <w:t xml:space="preserve">пункте </w:t>
        </w:r>
      </w:hyperlink>
      <w:r>
        <w:rPr>
          <w:rFonts w:ascii="Arial" w:eastAsia="Times New Roman" w:hAnsi="Arial"/>
          <w:sz w:val="24"/>
          <w:szCs w:val="24"/>
        </w:rPr>
        <w:t>2 Порядка, а также сведения о доходах, расходах, об имуществе и обязательствах имущественного характера их супруг (супругов) и несовершеннолетних детей:</w:t>
      </w:r>
    </w:p>
    <w:p w:rsidR="008F3BB1" w:rsidRDefault="008F3BB1" w:rsidP="008F3BB1">
      <w:pPr>
        <w:tabs>
          <w:tab w:val="left" w:pos="1134"/>
        </w:tabs>
        <w:ind w:right="-1" w:firstLine="567"/>
        <w:jc w:val="both"/>
        <w:rPr>
          <w:rFonts w:ascii="Arial" w:eastAsia="Times New Roman" w:hAnsi="Arial"/>
          <w:sz w:val="24"/>
          <w:szCs w:val="24"/>
        </w:rPr>
      </w:pPr>
      <w:r>
        <w:rPr>
          <w:rFonts w:ascii="Arial" w:eastAsia="Times New Roman" w:hAnsi="Arial"/>
          <w:sz w:val="24"/>
          <w:szCs w:val="24"/>
        </w:rPr>
        <w:t xml:space="preserve">а) перечень объектов недвижимого имущества, принадлежащих лицу, указанному в </w:t>
      </w:r>
      <w:hyperlink r:id="rId6" w:history="1">
        <w:r>
          <w:rPr>
            <w:rStyle w:val="a3"/>
            <w:rFonts w:ascii="Arial" w:eastAsia="Times New Roman" w:hAnsi="Arial"/>
            <w:color w:val="auto"/>
            <w:sz w:val="24"/>
            <w:szCs w:val="24"/>
            <w:u w:val="none"/>
          </w:rPr>
          <w:t xml:space="preserve">пункте </w:t>
        </w:r>
      </w:hyperlink>
      <w:r>
        <w:rPr>
          <w:rFonts w:ascii="Arial" w:eastAsia="Times New Roman" w:hAnsi="Arial"/>
          <w:sz w:val="24"/>
          <w:szCs w:val="24"/>
        </w:rPr>
        <w:t>2 Порядка,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8F3BB1" w:rsidRDefault="008F3BB1" w:rsidP="008F3BB1">
      <w:pPr>
        <w:tabs>
          <w:tab w:val="left" w:pos="1134"/>
        </w:tabs>
        <w:ind w:right="-1" w:firstLine="567"/>
        <w:jc w:val="both"/>
        <w:rPr>
          <w:rFonts w:ascii="Arial" w:eastAsia="Times New Roman" w:hAnsi="Arial"/>
          <w:sz w:val="24"/>
          <w:szCs w:val="24"/>
        </w:rPr>
      </w:pPr>
      <w:r>
        <w:rPr>
          <w:rFonts w:ascii="Arial" w:eastAsia="Times New Roman" w:hAnsi="Arial"/>
          <w:sz w:val="24"/>
          <w:szCs w:val="24"/>
        </w:rPr>
        <w:t xml:space="preserve">б) перечень транспортных средств с указанием вида и марки, принадлежащих на праве собственности лицу, указанному в </w:t>
      </w:r>
      <w:hyperlink r:id="rId7" w:history="1">
        <w:r>
          <w:rPr>
            <w:rStyle w:val="a3"/>
            <w:rFonts w:ascii="Arial" w:eastAsia="Times New Roman" w:hAnsi="Arial"/>
            <w:color w:val="auto"/>
            <w:sz w:val="24"/>
            <w:szCs w:val="24"/>
            <w:u w:val="none"/>
          </w:rPr>
          <w:t xml:space="preserve">пункте </w:t>
        </w:r>
      </w:hyperlink>
      <w:r>
        <w:rPr>
          <w:rFonts w:ascii="Arial" w:eastAsia="Times New Roman" w:hAnsi="Arial"/>
          <w:sz w:val="24"/>
          <w:szCs w:val="24"/>
        </w:rPr>
        <w:t>2 Порядка, его супруге (супругу) и несовершеннолетним детям;</w:t>
      </w:r>
    </w:p>
    <w:p w:rsidR="008F3BB1" w:rsidRDefault="008F3BB1" w:rsidP="008F3BB1">
      <w:pPr>
        <w:tabs>
          <w:tab w:val="left" w:pos="1134"/>
        </w:tabs>
        <w:ind w:right="-1" w:firstLine="567"/>
        <w:rPr>
          <w:rFonts w:ascii="Arial" w:eastAsia="Times New Roman" w:hAnsi="Arial"/>
          <w:sz w:val="24"/>
          <w:szCs w:val="24"/>
        </w:rPr>
      </w:pPr>
      <w:r>
        <w:rPr>
          <w:rFonts w:ascii="Calibri" w:eastAsia="Calibri" w:hAnsi="Calibri"/>
          <w:sz w:val="20"/>
          <w:szCs w:val="20"/>
        </w:rPr>
        <w:pict>
          <v:line id="_x0000_s1027" style="position:absolute;left:0;text-align:left;z-index:-251656192" from="226.95pt,-16.3pt" to="273.9pt,-16.3pt" o:userdrawn="t" strokecolor="blue" strokeweight=".21164mm"/>
        </w:pict>
      </w:r>
      <w:r>
        <w:rPr>
          <w:rFonts w:ascii="Arial" w:eastAsia="Times New Roman" w:hAnsi="Arial"/>
          <w:sz w:val="24"/>
          <w:szCs w:val="24"/>
        </w:rPr>
        <w:t xml:space="preserve">в) декларированный годовой доход лица, указанного в </w:t>
      </w:r>
      <w:hyperlink r:id="rId8" w:history="1">
        <w:r>
          <w:rPr>
            <w:rStyle w:val="a3"/>
            <w:rFonts w:ascii="Arial" w:hAnsi="Arial"/>
            <w:color w:val="auto"/>
            <w:sz w:val="24"/>
            <w:szCs w:val="24"/>
            <w:u w:val="none"/>
          </w:rPr>
          <w:t xml:space="preserve">пункте </w:t>
        </w:r>
      </w:hyperlink>
      <w:r>
        <w:rPr>
          <w:rFonts w:ascii="Arial" w:eastAsia="Times New Roman" w:hAnsi="Arial"/>
          <w:sz w:val="24"/>
          <w:szCs w:val="24"/>
        </w:rPr>
        <w:t>2 Порядка, его супруги (супруга) и несовершеннолетних детей;</w:t>
      </w:r>
    </w:p>
    <w:p w:rsidR="008F3BB1" w:rsidRDefault="008F3BB1" w:rsidP="008F3BB1">
      <w:pPr>
        <w:tabs>
          <w:tab w:val="left" w:pos="1134"/>
        </w:tabs>
        <w:ind w:right="-1" w:firstLine="567"/>
        <w:jc w:val="both"/>
        <w:rPr>
          <w:rFonts w:ascii="Arial" w:eastAsia="Times New Roman" w:hAnsi="Arial"/>
          <w:sz w:val="24"/>
          <w:szCs w:val="24"/>
        </w:rPr>
      </w:pPr>
      <w:r>
        <w:rPr>
          <w:rFonts w:ascii="Arial" w:eastAsia="Times New Roman" w:hAnsi="Arial"/>
          <w:sz w:val="24"/>
          <w:szCs w:val="24"/>
        </w:rPr>
        <w:t>г)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в течени</w:t>
      </w:r>
      <w:proofErr w:type="gramStart"/>
      <w:r>
        <w:rPr>
          <w:rFonts w:ascii="Arial" w:eastAsia="Times New Roman" w:hAnsi="Arial"/>
          <w:sz w:val="24"/>
          <w:szCs w:val="24"/>
        </w:rPr>
        <w:t>и</w:t>
      </w:r>
      <w:proofErr w:type="gramEnd"/>
      <w:r>
        <w:rPr>
          <w:rFonts w:ascii="Arial" w:eastAsia="Times New Roman" w:hAnsi="Arial"/>
          <w:sz w:val="24"/>
          <w:szCs w:val="24"/>
        </w:rPr>
        <w:t xml:space="preserve"> отчетного периода, если общая сумма таких сделок превышает общий доход данного лица и его супруги (супруга) за последние три года, предшествующих отчетному периоду.</w:t>
      </w:r>
    </w:p>
    <w:p w:rsidR="008F3BB1" w:rsidRDefault="008F3BB1" w:rsidP="008F3BB1">
      <w:pPr>
        <w:numPr>
          <w:ilvl w:val="0"/>
          <w:numId w:val="3"/>
        </w:numPr>
        <w:tabs>
          <w:tab w:val="left" w:pos="1134"/>
          <w:tab w:val="left" w:pos="1297"/>
        </w:tabs>
        <w:spacing w:after="0" w:line="240" w:lineRule="auto"/>
        <w:ind w:right="-1" w:firstLine="567"/>
        <w:jc w:val="both"/>
        <w:rPr>
          <w:rFonts w:ascii="Arial" w:eastAsia="Times New Roman" w:hAnsi="Arial"/>
          <w:sz w:val="24"/>
          <w:szCs w:val="24"/>
        </w:rPr>
      </w:pPr>
      <w:r>
        <w:rPr>
          <w:rFonts w:ascii="Arial" w:eastAsia="Times New Roman" w:hAnsi="Arial"/>
          <w:sz w:val="24"/>
          <w:szCs w:val="24"/>
        </w:rPr>
        <w:t>В размещаемых на официальных сайтах и предоставляемых общероссийским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8F3BB1" w:rsidRDefault="008F3BB1" w:rsidP="008F3BB1">
      <w:pPr>
        <w:tabs>
          <w:tab w:val="left" w:pos="1134"/>
        </w:tabs>
        <w:ind w:right="-1" w:firstLine="567"/>
        <w:jc w:val="both"/>
        <w:rPr>
          <w:rFonts w:ascii="Arial" w:eastAsia="Times New Roman" w:hAnsi="Arial"/>
          <w:sz w:val="24"/>
          <w:szCs w:val="24"/>
        </w:rPr>
      </w:pPr>
      <w:proofErr w:type="gramStart"/>
      <w:r>
        <w:rPr>
          <w:rFonts w:ascii="Arial" w:eastAsia="Times New Roman" w:hAnsi="Arial"/>
          <w:sz w:val="24"/>
          <w:szCs w:val="24"/>
        </w:rPr>
        <w:t xml:space="preserve">а) иные сведения (кроме указанных в </w:t>
      </w:r>
      <w:hyperlink r:id="rId9" w:history="1">
        <w:r>
          <w:rPr>
            <w:rStyle w:val="a3"/>
            <w:rFonts w:ascii="Arial" w:eastAsia="Times New Roman" w:hAnsi="Arial"/>
            <w:color w:val="auto"/>
            <w:sz w:val="24"/>
            <w:szCs w:val="24"/>
            <w:u w:val="none"/>
          </w:rPr>
          <w:t xml:space="preserve">пункте </w:t>
        </w:r>
      </w:hyperlink>
      <w:r>
        <w:rPr>
          <w:rFonts w:ascii="Arial" w:eastAsia="Times New Roman" w:hAnsi="Arial"/>
          <w:sz w:val="24"/>
          <w:szCs w:val="24"/>
        </w:rPr>
        <w:t xml:space="preserve">3 Порядка) о доходах лица, указанного в </w:t>
      </w:r>
      <w:hyperlink r:id="rId10" w:history="1">
        <w:r>
          <w:rPr>
            <w:rStyle w:val="a3"/>
            <w:rFonts w:ascii="Arial" w:eastAsia="Times New Roman" w:hAnsi="Arial"/>
            <w:color w:val="auto"/>
            <w:sz w:val="24"/>
            <w:szCs w:val="24"/>
            <w:u w:val="none"/>
          </w:rPr>
          <w:t xml:space="preserve">пункте </w:t>
        </w:r>
      </w:hyperlink>
      <w:r>
        <w:rPr>
          <w:rFonts w:ascii="Arial" w:eastAsia="Times New Roman" w:hAnsi="Arial"/>
          <w:sz w:val="24"/>
          <w:szCs w:val="24"/>
        </w:rPr>
        <w:t>2 Порядка,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8F3BB1" w:rsidRDefault="008F3BB1" w:rsidP="008F3BB1">
      <w:pPr>
        <w:tabs>
          <w:tab w:val="left" w:pos="1134"/>
        </w:tabs>
        <w:ind w:right="-1" w:firstLine="567"/>
        <w:jc w:val="both"/>
        <w:rPr>
          <w:rFonts w:ascii="Arial" w:eastAsia="Times New Roman" w:hAnsi="Arial"/>
          <w:sz w:val="24"/>
          <w:szCs w:val="24"/>
        </w:rPr>
      </w:pPr>
      <w:r>
        <w:rPr>
          <w:rFonts w:ascii="Arial" w:eastAsia="Times New Roman" w:hAnsi="Arial"/>
          <w:sz w:val="24"/>
          <w:szCs w:val="24"/>
        </w:rPr>
        <w:t xml:space="preserve">б) персональные данные супруги (супруга), детей и иных членов семьи лица, указанного в </w:t>
      </w:r>
      <w:hyperlink r:id="rId11" w:history="1">
        <w:r>
          <w:rPr>
            <w:rStyle w:val="a3"/>
            <w:rFonts w:ascii="Arial" w:eastAsia="Times New Roman" w:hAnsi="Arial"/>
            <w:color w:val="auto"/>
            <w:sz w:val="24"/>
            <w:szCs w:val="24"/>
            <w:u w:val="none"/>
          </w:rPr>
          <w:t xml:space="preserve">пункте </w:t>
        </w:r>
      </w:hyperlink>
      <w:r>
        <w:rPr>
          <w:rFonts w:ascii="Arial" w:eastAsia="Times New Roman" w:hAnsi="Arial"/>
          <w:sz w:val="24"/>
          <w:szCs w:val="24"/>
        </w:rPr>
        <w:t>2 Порядка;</w:t>
      </w:r>
    </w:p>
    <w:p w:rsidR="008F3BB1" w:rsidRDefault="008F3BB1" w:rsidP="008F3BB1">
      <w:pPr>
        <w:tabs>
          <w:tab w:val="left" w:pos="1134"/>
        </w:tabs>
        <w:ind w:right="-1" w:firstLine="567"/>
        <w:jc w:val="both"/>
        <w:rPr>
          <w:rFonts w:ascii="Arial" w:eastAsia="Times New Roman" w:hAnsi="Arial"/>
          <w:sz w:val="24"/>
          <w:szCs w:val="24"/>
        </w:rPr>
      </w:pPr>
      <w:r>
        <w:rPr>
          <w:rFonts w:ascii="Arial" w:eastAsia="Times New Roman" w:hAnsi="Arial"/>
          <w:sz w:val="24"/>
          <w:szCs w:val="24"/>
        </w:rPr>
        <w:t xml:space="preserve">в) данные, позволяющие определить место жительства, почтовый адрес, телефон и иные индивидуальные средства коммуникации лица, указанного в </w:t>
      </w:r>
      <w:hyperlink r:id="rId12" w:history="1">
        <w:r>
          <w:rPr>
            <w:rStyle w:val="a3"/>
            <w:rFonts w:ascii="Arial" w:eastAsia="Times New Roman" w:hAnsi="Arial"/>
            <w:color w:val="auto"/>
            <w:sz w:val="24"/>
            <w:szCs w:val="24"/>
            <w:u w:val="none"/>
          </w:rPr>
          <w:t xml:space="preserve">пункте </w:t>
        </w:r>
      </w:hyperlink>
      <w:r>
        <w:rPr>
          <w:rFonts w:ascii="Arial" w:eastAsia="Times New Roman" w:hAnsi="Arial"/>
          <w:sz w:val="24"/>
          <w:szCs w:val="24"/>
        </w:rPr>
        <w:t>2 Порядка, его супруги (супруга), детей и иных членов семьи;</w:t>
      </w:r>
    </w:p>
    <w:p w:rsidR="008F3BB1" w:rsidRDefault="008F3BB1" w:rsidP="008F3BB1">
      <w:pPr>
        <w:tabs>
          <w:tab w:val="left" w:pos="1134"/>
        </w:tabs>
        <w:ind w:right="-1" w:firstLine="567"/>
        <w:jc w:val="both"/>
        <w:rPr>
          <w:rFonts w:ascii="Arial" w:eastAsia="Times New Roman" w:hAnsi="Arial"/>
          <w:sz w:val="24"/>
          <w:szCs w:val="24"/>
        </w:rPr>
      </w:pPr>
      <w:r>
        <w:rPr>
          <w:rFonts w:ascii="Arial" w:eastAsia="Times New Roman" w:hAnsi="Arial"/>
          <w:sz w:val="24"/>
          <w:szCs w:val="24"/>
        </w:rPr>
        <w:t xml:space="preserve">г) данные, позволяющие определить местонахождение объектов недвижимого имущества, принадлежащих лицу, указанному в </w:t>
      </w:r>
      <w:hyperlink r:id="rId13" w:history="1">
        <w:r>
          <w:rPr>
            <w:rStyle w:val="a3"/>
            <w:rFonts w:ascii="Arial" w:eastAsia="Times New Roman" w:hAnsi="Arial"/>
            <w:color w:val="auto"/>
            <w:sz w:val="24"/>
            <w:szCs w:val="24"/>
            <w:u w:val="none"/>
          </w:rPr>
          <w:t xml:space="preserve">пункте </w:t>
        </w:r>
      </w:hyperlink>
      <w:r>
        <w:rPr>
          <w:rFonts w:ascii="Arial" w:eastAsia="Times New Roman" w:hAnsi="Arial"/>
          <w:sz w:val="24"/>
          <w:szCs w:val="24"/>
        </w:rPr>
        <w:t>2 Порядка, его супруге (супругу), детям, иным членам семьи на праве собственности или находящихся в их пользовании;</w:t>
      </w:r>
    </w:p>
    <w:p w:rsidR="008F3BB1" w:rsidRDefault="008F3BB1" w:rsidP="008F3BB1">
      <w:pPr>
        <w:tabs>
          <w:tab w:val="left" w:pos="1134"/>
        </w:tabs>
        <w:ind w:right="-1" w:firstLine="567"/>
        <w:jc w:val="both"/>
        <w:rPr>
          <w:rFonts w:ascii="Arial" w:eastAsia="Times New Roman" w:hAnsi="Arial"/>
          <w:sz w:val="24"/>
          <w:szCs w:val="24"/>
        </w:rPr>
      </w:pPr>
      <w:proofErr w:type="spellStart"/>
      <w:r>
        <w:rPr>
          <w:rFonts w:ascii="Arial" w:eastAsia="Times New Roman" w:hAnsi="Arial"/>
          <w:sz w:val="24"/>
          <w:szCs w:val="24"/>
        </w:rPr>
        <w:lastRenderedPageBreak/>
        <w:t>д</w:t>
      </w:r>
      <w:proofErr w:type="spellEnd"/>
      <w:r>
        <w:rPr>
          <w:rFonts w:ascii="Arial" w:eastAsia="Times New Roman" w:hAnsi="Arial"/>
          <w:sz w:val="24"/>
          <w:szCs w:val="24"/>
        </w:rPr>
        <w:t>) информацию, отнесенную к государственной тайне или являющуюся конфиденциальной.</w:t>
      </w:r>
    </w:p>
    <w:p w:rsidR="008F3BB1" w:rsidRDefault="008F3BB1" w:rsidP="008F3BB1">
      <w:pPr>
        <w:numPr>
          <w:ilvl w:val="1"/>
          <w:numId w:val="4"/>
        </w:numPr>
        <w:tabs>
          <w:tab w:val="left" w:pos="1134"/>
          <w:tab w:val="left" w:pos="1261"/>
        </w:tabs>
        <w:spacing w:after="0" w:line="240" w:lineRule="auto"/>
        <w:ind w:right="-1" w:firstLine="567"/>
        <w:jc w:val="both"/>
        <w:rPr>
          <w:rFonts w:ascii="Arial" w:eastAsia="Times New Roman" w:hAnsi="Arial"/>
          <w:sz w:val="24"/>
          <w:szCs w:val="24"/>
        </w:rPr>
      </w:pPr>
      <w:proofErr w:type="gramStart"/>
      <w:r>
        <w:rPr>
          <w:rFonts w:ascii="Arial" w:eastAsia="Times New Roman" w:hAnsi="Arial"/>
          <w:sz w:val="24"/>
          <w:szCs w:val="24"/>
        </w:rPr>
        <w:t xml:space="preserve">Сведения о доходах, расходах, об имуществе и обязательствах имущественного характера, указанные в </w:t>
      </w:r>
      <w:hyperlink r:id="rId14" w:history="1">
        <w:r>
          <w:rPr>
            <w:rStyle w:val="a3"/>
            <w:rFonts w:ascii="Arial" w:eastAsia="Times New Roman" w:hAnsi="Arial"/>
            <w:color w:val="auto"/>
            <w:sz w:val="24"/>
            <w:szCs w:val="24"/>
            <w:u w:val="none"/>
          </w:rPr>
          <w:t xml:space="preserve">пункте </w:t>
        </w:r>
      </w:hyperlink>
      <w:r>
        <w:rPr>
          <w:rFonts w:ascii="Arial" w:eastAsia="Times New Roman" w:hAnsi="Arial"/>
          <w:sz w:val="24"/>
          <w:szCs w:val="24"/>
        </w:rPr>
        <w:t xml:space="preserve">3 Порядка, за весь период замещения лицом, указанным в </w:t>
      </w:r>
      <w:hyperlink r:id="rId15" w:history="1">
        <w:r>
          <w:rPr>
            <w:rStyle w:val="a3"/>
            <w:rFonts w:ascii="Arial" w:eastAsia="Times New Roman" w:hAnsi="Arial"/>
            <w:color w:val="auto"/>
            <w:sz w:val="24"/>
            <w:szCs w:val="24"/>
            <w:u w:val="none"/>
          </w:rPr>
          <w:t xml:space="preserve">пункте </w:t>
        </w:r>
      </w:hyperlink>
      <w:r>
        <w:rPr>
          <w:rFonts w:ascii="Arial" w:eastAsia="Times New Roman" w:hAnsi="Arial"/>
          <w:sz w:val="24"/>
          <w:szCs w:val="24"/>
        </w:rPr>
        <w:t>2 Порядка, должностей, замещение которых влечет за собой размещение его сведений о доходах, расходах, об имуществе и обязательствах имущественного характера, а также</w:t>
      </w:r>
      <w:bookmarkStart w:id="1" w:name="page5"/>
      <w:bookmarkEnd w:id="1"/>
      <w:r>
        <w:rPr>
          <w:rFonts w:ascii="Arial" w:eastAsia="Times New Roman" w:hAnsi="Arial"/>
          <w:sz w:val="24"/>
          <w:szCs w:val="24"/>
        </w:rPr>
        <w:t xml:space="preserve"> сведения о доходах, расходах, об имуществе и обязательствах имущественного характера его супруги (супруга) и несовершеннолетних</w:t>
      </w:r>
      <w:proofErr w:type="gramEnd"/>
      <w:r>
        <w:rPr>
          <w:rFonts w:ascii="Arial" w:eastAsia="Times New Roman" w:hAnsi="Arial"/>
          <w:sz w:val="24"/>
          <w:szCs w:val="24"/>
        </w:rPr>
        <w:t xml:space="preserve"> детей находятся на официальном сайте администрации Петровского сельсовета Ордынского района Новосибирской области, в котором лицо, указанное в пункте 2 Порядка, замещает должность, и ежегодно обновляются в течение 14 рабочих дней со дня истечения срока, установленного для их подачи.</w:t>
      </w:r>
    </w:p>
    <w:p w:rsidR="008F3BB1" w:rsidRDefault="008F3BB1" w:rsidP="008F3BB1">
      <w:pPr>
        <w:numPr>
          <w:ilvl w:val="0"/>
          <w:numId w:val="5"/>
        </w:numPr>
        <w:tabs>
          <w:tab w:val="left" w:pos="1134"/>
          <w:tab w:val="left" w:pos="1217"/>
        </w:tabs>
        <w:spacing w:after="0" w:line="240" w:lineRule="auto"/>
        <w:ind w:right="-1" w:firstLine="567"/>
        <w:jc w:val="both"/>
        <w:rPr>
          <w:rFonts w:ascii="Arial" w:eastAsia="Times New Roman" w:hAnsi="Arial"/>
          <w:sz w:val="24"/>
          <w:szCs w:val="24"/>
        </w:rPr>
      </w:pPr>
      <w:r>
        <w:rPr>
          <w:rFonts w:ascii="Arial" w:eastAsia="Times New Roman" w:hAnsi="Arial"/>
          <w:sz w:val="24"/>
          <w:szCs w:val="24"/>
        </w:rPr>
        <w:t xml:space="preserve">Размещение на официальных сайтах сведений о доходах, расходах, об имуществе и обязательствах имущественного характера лиц, указанных в пункте </w:t>
      </w:r>
      <w:hyperlink r:id="rId16" w:history="1">
        <w:r>
          <w:rPr>
            <w:rStyle w:val="a3"/>
            <w:rFonts w:ascii="Arial" w:eastAsia="Times New Roman" w:hAnsi="Arial"/>
            <w:color w:val="auto"/>
            <w:sz w:val="24"/>
            <w:szCs w:val="24"/>
            <w:u w:val="none"/>
          </w:rPr>
          <w:t xml:space="preserve">3 </w:t>
        </w:r>
      </w:hyperlink>
      <w:r>
        <w:rPr>
          <w:rFonts w:ascii="Arial" w:eastAsia="Times New Roman" w:hAnsi="Arial"/>
          <w:sz w:val="24"/>
          <w:szCs w:val="24"/>
        </w:rPr>
        <w:t>настоящего Порядка, а также сведений о доходах, расходах, об имуществе и обязательствах имущественного характера их супруг (супругов) и несовершеннолетних детей:</w:t>
      </w:r>
    </w:p>
    <w:p w:rsidR="008F3BB1" w:rsidRDefault="008F3BB1" w:rsidP="008F3BB1">
      <w:pPr>
        <w:tabs>
          <w:tab w:val="left" w:pos="1134"/>
        </w:tabs>
        <w:ind w:right="-1" w:firstLine="567"/>
        <w:jc w:val="both"/>
        <w:rPr>
          <w:rFonts w:ascii="Arial" w:eastAsia="Times New Roman" w:hAnsi="Arial"/>
          <w:sz w:val="24"/>
          <w:szCs w:val="24"/>
        </w:rPr>
      </w:pPr>
      <w:r>
        <w:rPr>
          <w:rFonts w:ascii="Arial" w:eastAsia="Times New Roman" w:hAnsi="Arial"/>
          <w:sz w:val="24"/>
          <w:szCs w:val="24"/>
        </w:rPr>
        <w:t xml:space="preserve">а) </w:t>
      </w:r>
      <w:proofErr w:type="gramStart"/>
      <w:r>
        <w:rPr>
          <w:rFonts w:ascii="Arial" w:eastAsia="Times New Roman" w:hAnsi="Arial"/>
          <w:sz w:val="24"/>
          <w:szCs w:val="24"/>
        </w:rPr>
        <w:t>представленных</w:t>
      </w:r>
      <w:proofErr w:type="gramEnd"/>
      <w:r>
        <w:rPr>
          <w:rFonts w:ascii="Arial" w:eastAsia="Times New Roman" w:hAnsi="Arial"/>
          <w:sz w:val="24"/>
          <w:szCs w:val="24"/>
        </w:rPr>
        <w:t xml:space="preserve"> лицами, замещающими муниципальные должности администрации Петровского сельсовета Ордынского района Новосибирской области, указанные в статье 2 главы 1 Устава Петровского сельсовета Ордынского района Новосибирской области;</w:t>
      </w:r>
    </w:p>
    <w:p w:rsidR="008F3BB1" w:rsidRDefault="008F3BB1" w:rsidP="008F3BB1">
      <w:pPr>
        <w:tabs>
          <w:tab w:val="left" w:pos="1134"/>
        </w:tabs>
        <w:ind w:right="-1" w:firstLine="567"/>
        <w:jc w:val="both"/>
        <w:rPr>
          <w:rFonts w:ascii="Arial" w:eastAsia="Times New Roman" w:hAnsi="Arial"/>
          <w:sz w:val="24"/>
          <w:szCs w:val="24"/>
        </w:rPr>
      </w:pPr>
      <w:proofErr w:type="gramStart"/>
      <w:r>
        <w:rPr>
          <w:rFonts w:ascii="Arial" w:eastAsia="Times New Roman" w:hAnsi="Arial"/>
          <w:sz w:val="24"/>
          <w:szCs w:val="24"/>
        </w:rPr>
        <w:t>б) представленных лицами, замещающими должности муниципальной службы администрации Петровского сельсовета Ордынского района Новосибирской области, отнесенными Реестром должностей муниципальной службы Новосибирской области, утвержденным Законом Новосибирской области от 25.12.2006 г. № 74-ОЗ «О Реестре должностей муниципальной службы в Новосибирской области», отнесенные к ведущей группе должностей, руководители структурных подразделений, отнесенные к старшим должностям муниципальной службы;</w:t>
      </w:r>
      <w:proofErr w:type="gramEnd"/>
    </w:p>
    <w:p w:rsidR="008F3BB1" w:rsidRDefault="008F3BB1" w:rsidP="008F3BB1">
      <w:pPr>
        <w:tabs>
          <w:tab w:val="left" w:pos="1134"/>
        </w:tabs>
        <w:ind w:right="-1" w:firstLine="567"/>
        <w:jc w:val="both"/>
        <w:rPr>
          <w:rFonts w:ascii="Arial" w:eastAsia="Times New Roman" w:hAnsi="Arial"/>
          <w:sz w:val="24"/>
          <w:szCs w:val="24"/>
        </w:rPr>
      </w:pPr>
      <w:r>
        <w:rPr>
          <w:rFonts w:ascii="Arial" w:eastAsia="Times New Roman" w:hAnsi="Arial"/>
          <w:sz w:val="24"/>
          <w:szCs w:val="24"/>
        </w:rPr>
        <w:t xml:space="preserve">в) </w:t>
      </w:r>
      <w:proofErr w:type="gramStart"/>
      <w:r>
        <w:rPr>
          <w:rFonts w:ascii="Arial" w:eastAsia="Times New Roman" w:hAnsi="Arial"/>
          <w:sz w:val="24"/>
          <w:szCs w:val="24"/>
        </w:rPr>
        <w:t>представленных</w:t>
      </w:r>
      <w:proofErr w:type="gramEnd"/>
      <w:r>
        <w:rPr>
          <w:rFonts w:ascii="Arial" w:eastAsia="Times New Roman" w:hAnsi="Arial"/>
          <w:sz w:val="24"/>
          <w:szCs w:val="24"/>
        </w:rPr>
        <w:t xml:space="preserve"> муниципальными служащими администрации Петровского сельсовета Ордынского района Новосибирской области;</w:t>
      </w:r>
    </w:p>
    <w:p w:rsidR="008F3BB1" w:rsidRDefault="008F3BB1" w:rsidP="008F3BB1">
      <w:pPr>
        <w:numPr>
          <w:ilvl w:val="0"/>
          <w:numId w:val="6"/>
        </w:numPr>
        <w:tabs>
          <w:tab w:val="left" w:pos="1134"/>
          <w:tab w:val="left" w:pos="1301"/>
        </w:tabs>
        <w:spacing w:after="0" w:line="240" w:lineRule="auto"/>
        <w:ind w:right="-1" w:firstLine="567"/>
        <w:jc w:val="both"/>
        <w:rPr>
          <w:rFonts w:ascii="Arial" w:eastAsia="Times New Roman" w:hAnsi="Arial"/>
          <w:sz w:val="24"/>
          <w:szCs w:val="24"/>
        </w:rPr>
      </w:pPr>
      <w:r>
        <w:rPr>
          <w:rFonts w:ascii="Arial" w:eastAsia="Times New Roman" w:hAnsi="Arial"/>
          <w:sz w:val="24"/>
          <w:szCs w:val="24"/>
        </w:rPr>
        <w:t>Специалист,  ответственный за кадровый учет администрации Петровского сельсовета Ордынского района Новосибирской области и обеспечивающий размещение сведений о доходах, расходах, об имуществе и обязательствах имущественного характера на официальных сайтах этих органов:</w:t>
      </w:r>
    </w:p>
    <w:p w:rsidR="008F3BB1" w:rsidRDefault="008F3BB1" w:rsidP="008F3BB1">
      <w:pPr>
        <w:tabs>
          <w:tab w:val="left" w:pos="1134"/>
        </w:tabs>
        <w:ind w:right="-1" w:firstLine="567"/>
        <w:jc w:val="both"/>
        <w:rPr>
          <w:rFonts w:ascii="Arial" w:eastAsia="Times New Roman" w:hAnsi="Arial"/>
          <w:sz w:val="24"/>
          <w:szCs w:val="24"/>
        </w:rPr>
      </w:pPr>
      <w:r>
        <w:rPr>
          <w:rFonts w:ascii="Arial" w:eastAsia="Times New Roman" w:hAnsi="Arial"/>
          <w:sz w:val="24"/>
          <w:szCs w:val="24"/>
        </w:rPr>
        <w:t xml:space="preserve">а) в течение трех рабочих дней со дня поступления запроса от общероссийского средства массовой информации сообщают о нем лицу, указанному в </w:t>
      </w:r>
      <w:hyperlink r:id="rId17" w:history="1">
        <w:r>
          <w:rPr>
            <w:rStyle w:val="a3"/>
            <w:rFonts w:ascii="Arial" w:eastAsia="Times New Roman" w:hAnsi="Arial"/>
            <w:color w:val="auto"/>
            <w:sz w:val="24"/>
            <w:szCs w:val="24"/>
            <w:u w:val="none"/>
          </w:rPr>
          <w:t xml:space="preserve">пункте </w:t>
        </w:r>
      </w:hyperlink>
      <w:r>
        <w:rPr>
          <w:rFonts w:ascii="Arial" w:eastAsia="Times New Roman" w:hAnsi="Arial"/>
          <w:sz w:val="24"/>
          <w:szCs w:val="24"/>
        </w:rPr>
        <w:t>2 Порядка, в отношении которого поступил запрос;</w:t>
      </w:r>
    </w:p>
    <w:p w:rsidR="008F3BB1" w:rsidRDefault="008F3BB1" w:rsidP="008F3BB1">
      <w:pPr>
        <w:tabs>
          <w:tab w:val="left" w:pos="1134"/>
        </w:tabs>
        <w:ind w:right="-1" w:firstLine="567"/>
        <w:jc w:val="both"/>
        <w:rPr>
          <w:rFonts w:ascii="Arial" w:eastAsia="Times New Roman" w:hAnsi="Arial"/>
          <w:color w:val="000000"/>
          <w:sz w:val="24"/>
          <w:szCs w:val="24"/>
        </w:rPr>
      </w:pPr>
      <w:r>
        <w:rPr>
          <w:rFonts w:ascii="Arial" w:eastAsia="Times New Roman" w:hAnsi="Arial"/>
          <w:sz w:val="24"/>
          <w:szCs w:val="24"/>
        </w:rPr>
        <w:t xml:space="preserve">б) в течение семи рабочих дней со дня поступления запроса от общероссийского средства массовой информации обеспечивают предоставление ему сведений, указанных в </w:t>
      </w:r>
      <w:hyperlink r:id="rId18" w:history="1">
        <w:r>
          <w:rPr>
            <w:rStyle w:val="a3"/>
            <w:rFonts w:ascii="Arial" w:eastAsia="Times New Roman" w:hAnsi="Arial"/>
            <w:color w:val="auto"/>
            <w:sz w:val="24"/>
            <w:szCs w:val="24"/>
            <w:u w:val="none"/>
          </w:rPr>
          <w:t xml:space="preserve">пункте </w:t>
        </w:r>
      </w:hyperlink>
      <w:r>
        <w:rPr>
          <w:rFonts w:ascii="Arial" w:eastAsia="Times New Roman" w:hAnsi="Arial"/>
          <w:sz w:val="24"/>
          <w:szCs w:val="24"/>
        </w:rPr>
        <w:t>3 Порядка</w:t>
      </w:r>
      <w:r>
        <w:rPr>
          <w:rFonts w:ascii="Arial" w:eastAsia="Times New Roman" w:hAnsi="Arial"/>
          <w:color w:val="000000"/>
          <w:sz w:val="24"/>
          <w:szCs w:val="24"/>
        </w:rPr>
        <w:t>, в том случае, если запрашиваемые сведения отсутствуют на официальных</w:t>
      </w:r>
      <w:r>
        <w:rPr>
          <w:rFonts w:ascii="Arial" w:eastAsia="Times New Roman" w:hAnsi="Arial"/>
          <w:color w:val="0000FF"/>
          <w:sz w:val="24"/>
          <w:szCs w:val="24"/>
        </w:rPr>
        <w:t xml:space="preserve"> </w:t>
      </w:r>
      <w:r>
        <w:rPr>
          <w:rFonts w:ascii="Arial" w:eastAsia="Times New Roman" w:hAnsi="Arial"/>
          <w:color w:val="000000"/>
          <w:sz w:val="24"/>
          <w:szCs w:val="24"/>
        </w:rPr>
        <w:t>сайтах.</w:t>
      </w:r>
    </w:p>
    <w:p w:rsidR="008F3BB1" w:rsidRPr="008F3BB1" w:rsidRDefault="008F3BB1" w:rsidP="008F3BB1">
      <w:pPr>
        <w:tabs>
          <w:tab w:val="left" w:pos="1134"/>
        </w:tabs>
        <w:ind w:right="-1" w:firstLine="567"/>
        <w:jc w:val="both"/>
        <w:rPr>
          <w:rFonts w:ascii="Arial" w:eastAsia="Times New Roman" w:hAnsi="Arial"/>
          <w:sz w:val="24"/>
          <w:szCs w:val="24"/>
        </w:rPr>
        <w:sectPr w:rsidR="008F3BB1" w:rsidRPr="008F3BB1">
          <w:type w:val="continuous"/>
          <w:pgSz w:w="11900" w:h="16838"/>
          <w:pgMar w:top="1134" w:right="850" w:bottom="1134" w:left="1701" w:header="0" w:footer="0" w:gutter="0"/>
          <w:cols w:space="720"/>
        </w:sectPr>
      </w:pPr>
      <w:r>
        <w:rPr>
          <w:rFonts w:ascii="Arial" w:eastAsia="Times New Roman" w:hAnsi="Arial"/>
          <w:sz w:val="24"/>
          <w:szCs w:val="24"/>
        </w:rPr>
        <w:lastRenderedPageBreak/>
        <w:t>8. Специалист, ответственный за кадровый учет в администрации Петровского сельсовета Ордынского района Новосибирской области, и обеспечивающий размещение сведений о доходах, расходах, об имуществе и обязательствах имущественного характера на официальных сайтах и их представление общероссийским средствам массовой информации для опубликования, несет в соответствии с законодательством Российской Федерации ответственность за несоблюдение Порядка, а также за разглашение сведений, отнесенных к государственной тайне или являющихся конфиденциальными.</w:t>
      </w:r>
    </w:p>
    <w:p w:rsidR="00003E59" w:rsidRDefault="00003E59" w:rsidP="008F3BB1">
      <w:pPr>
        <w:tabs>
          <w:tab w:val="left" w:pos="1134"/>
          <w:tab w:val="left" w:pos="1292"/>
        </w:tabs>
        <w:spacing w:after="0" w:line="240" w:lineRule="auto"/>
        <w:ind w:right="-1"/>
        <w:jc w:val="both"/>
      </w:pPr>
      <w:bookmarkStart w:id="2" w:name="page4"/>
      <w:bookmarkEnd w:id="2"/>
    </w:p>
    <w:sectPr w:rsidR="00003E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hybridMultilevel"/>
    <w:tmpl w:val="0216231A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00000004"/>
    <w:multiLevelType w:val="hybridMultilevel"/>
    <w:tmpl w:val="1F16E9E8"/>
    <w:lvl w:ilvl="0" w:tplc="FFFFFFFF">
      <w:start w:val="3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00000005"/>
    <w:multiLevelType w:val="hybridMultilevel"/>
    <w:tmpl w:val="1190CDE6"/>
    <w:lvl w:ilvl="0" w:tplc="FFFFFFFF">
      <w:start w:val="4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00000006"/>
    <w:multiLevelType w:val="hybridMultilevel"/>
    <w:tmpl w:val="66EF438C"/>
    <w:lvl w:ilvl="0" w:tplc="FFFFFFFF">
      <w:start w:val="1"/>
      <w:numFmt w:val="bullet"/>
      <w:lvlText w:val="о"/>
      <w:lvlJc w:val="left"/>
      <w:pPr>
        <w:ind w:left="0" w:firstLine="0"/>
      </w:pPr>
    </w:lvl>
    <w:lvl w:ilvl="1" w:tplc="FFFFFFFF">
      <w:start w:val="5"/>
      <w:numFmt w:val="decimal"/>
      <w:lvlText w:val="%2.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>
    <w:nsid w:val="00000007"/>
    <w:multiLevelType w:val="hybridMultilevel"/>
    <w:tmpl w:val="140E0F76"/>
    <w:lvl w:ilvl="0" w:tplc="FFFFFFFF">
      <w:start w:val="6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>
    <w:nsid w:val="00000008"/>
    <w:multiLevelType w:val="hybridMultilevel"/>
    <w:tmpl w:val="3352255A"/>
    <w:lvl w:ilvl="0" w:tplc="FFFFFFFF">
      <w:start w:val="7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/>
    <w:lvlOverride w:ilvl="1">
      <w:startOverride w:val="5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3BB1"/>
    <w:rsid w:val="00003E59"/>
    <w:rsid w:val="008F3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F3BB1"/>
    <w:rPr>
      <w:color w:val="0000FF"/>
      <w:u w:val="single"/>
    </w:rPr>
  </w:style>
  <w:style w:type="paragraph" w:styleId="a4">
    <w:name w:val="No Spacing"/>
    <w:qFormat/>
    <w:rsid w:val="008F3BB1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ilya_igorevi4\Desktop\&#208;&#157;&#208;&#190;&#208;&#178;&#208;&#176;&#209;&#143;%20&#208;&#191;&#208;&#176;&#208;&#191;&#208;&#186;&#208;&#176;%20(2)\Temp\&#208;&#159;&#208;&#190;&#209;&#128;&#209;&#143;&#208;&#180;&#208;&#190;&#208;&#186;%20&#209;&#128;&#208;&#176;&#208;&#183;&#208;&#188;&#208;&#181;&#209;&#137;&#208;&#181;&#208;&#189;&#208;&#184;&#209;&#143;%20&#209;&#129;&#208;&#178;&#208;&#181;&#208;&#180;&#208;&#181;&#208;&#189;&#208;&#184;&#208;&#185;%20&#208;&#190;%20&#208;&#180;&#208;&#190;&#209;&#133;&#208;&#190;&#208;&#180;&#208;&#176;&#209;&#133;,%20&#209;&#128;&#208;&#176;&#209;&#129;&#209;&#133;&#208;&#190;&#208;&#180;&#208;&#176;&#209;&#133;%20&#208;&#189;&#208;&#176;%20&#209;&#129;&#208;&#176;&#208;&#185;&#209;&#130;&#208;&#181;%20&#208;&#176;&#208;&#180;&#208;&#188;&#208;&#184;&#208;&#189;&#208;&#184;&#209;&#129;&#209;&#130;&#209;&#128;&#208;&#176;&#209;&#134;&#208;&#184;&#208;&#184;%20(2015%20&#208;&#179;.).doc%23Par52" TargetMode="External"/><Relationship Id="rId13" Type="http://schemas.openxmlformats.org/officeDocument/2006/relationships/hyperlink" Target="file:///D:\ilya_igorevi4\Desktop\&#208;&#157;&#208;&#190;&#208;&#178;&#208;&#176;&#209;&#143;%20&#208;&#191;&#208;&#176;&#208;&#191;&#208;&#186;&#208;&#176;%20(2)\Temp\&#208;&#159;&#208;&#190;&#209;&#128;&#209;&#143;&#208;&#180;&#208;&#190;&#208;&#186;%20&#209;&#128;&#208;&#176;&#208;&#183;&#208;&#188;&#208;&#181;&#209;&#137;&#208;&#181;&#208;&#189;&#208;&#184;&#209;&#143;%20&#209;&#129;&#208;&#178;&#208;&#181;&#208;&#180;&#208;&#181;&#208;&#189;&#208;&#184;&#208;&#185;%20&#208;&#190;%20&#208;&#180;&#208;&#190;&#209;&#133;&#208;&#190;&#208;&#180;&#208;&#176;&#209;&#133;,%20&#209;&#128;&#208;&#176;&#209;&#129;&#209;&#133;&#208;&#190;&#208;&#180;&#208;&#176;&#209;&#133;%20&#208;&#189;&#208;&#176;%20&#209;&#129;&#208;&#176;&#208;&#185;&#209;&#130;&#208;&#181;%20&#208;&#176;&#208;&#180;&#208;&#188;&#208;&#184;&#208;&#189;&#208;&#184;&#209;&#129;&#209;&#130;&#209;&#128;&#208;&#176;&#209;&#134;&#208;&#184;&#208;&#184;%20(2015%20&#208;&#179;.).doc%23Par52" TargetMode="External"/><Relationship Id="rId18" Type="http://schemas.openxmlformats.org/officeDocument/2006/relationships/hyperlink" Target="file:///D:\ilya_igorevi4\Desktop\&#208;&#157;&#208;&#190;&#208;&#178;&#208;&#176;&#209;&#143;%20&#208;&#191;&#208;&#176;&#208;&#191;&#208;&#186;&#208;&#176;%20(2)\Temp\&#208;&#159;&#208;&#190;&#209;&#128;&#209;&#143;&#208;&#180;&#208;&#190;&#208;&#186;%20&#209;&#128;&#208;&#176;&#208;&#183;&#208;&#188;&#208;&#181;&#209;&#137;&#208;&#181;&#208;&#189;&#208;&#184;&#209;&#143;%20&#209;&#129;&#208;&#178;&#208;&#181;&#208;&#180;&#208;&#181;&#208;&#189;&#208;&#184;&#208;&#185;%20&#208;&#190;%20&#208;&#180;&#208;&#190;&#209;&#133;&#208;&#190;&#208;&#180;&#208;&#176;&#209;&#133;,%20&#209;&#128;&#208;&#176;&#209;&#129;&#209;&#133;&#208;&#190;&#208;&#180;&#208;&#176;&#209;&#133;%20&#208;&#189;&#208;&#176;%20&#209;&#129;&#208;&#176;&#208;&#185;&#209;&#130;&#208;&#181;%20&#208;&#176;&#208;&#180;&#208;&#188;&#208;&#184;&#208;&#189;&#208;&#184;&#209;&#129;&#209;&#130;&#209;&#128;&#208;&#176;&#209;&#134;&#208;&#184;&#208;&#184;%20(2015%20&#208;&#179;.).doc%23Par53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ilya_igorevi4\Desktop\&#208;&#157;&#208;&#190;&#208;&#178;&#208;&#176;&#209;&#143;%20&#208;&#191;&#208;&#176;&#208;&#191;&#208;&#186;&#208;&#176;%20(2)\Temp\&#208;&#159;&#208;&#190;&#209;&#128;&#209;&#143;&#208;&#180;&#208;&#190;&#208;&#186;%20&#209;&#128;&#208;&#176;&#208;&#183;&#208;&#188;&#208;&#181;&#209;&#137;&#208;&#181;&#208;&#189;&#208;&#184;&#209;&#143;%20&#209;&#129;&#208;&#178;&#208;&#181;&#208;&#180;&#208;&#181;&#208;&#189;&#208;&#184;&#208;&#185;%20&#208;&#190;%20&#208;&#180;&#208;&#190;&#209;&#133;&#208;&#190;&#208;&#180;&#208;&#176;&#209;&#133;,%20&#209;&#128;&#208;&#176;&#209;&#129;&#209;&#133;&#208;&#190;&#208;&#180;&#208;&#176;&#209;&#133;%20&#208;&#189;&#208;&#176;%20&#209;&#129;&#208;&#176;&#208;&#185;&#209;&#130;&#208;&#181;%20&#208;&#176;&#208;&#180;&#208;&#188;&#208;&#184;&#208;&#189;&#208;&#184;&#209;&#129;&#209;&#130;&#209;&#128;&#208;&#176;&#209;&#134;&#208;&#184;&#208;&#184;%20(2015%20&#208;&#179;.).doc%23Par52" TargetMode="External"/><Relationship Id="rId12" Type="http://schemas.openxmlformats.org/officeDocument/2006/relationships/hyperlink" Target="file:///D:\ilya_igorevi4\Desktop\&#208;&#157;&#208;&#190;&#208;&#178;&#208;&#176;&#209;&#143;%20&#208;&#191;&#208;&#176;&#208;&#191;&#208;&#186;&#208;&#176;%20(2)\Temp\&#208;&#159;&#208;&#190;&#209;&#128;&#209;&#143;&#208;&#180;&#208;&#190;&#208;&#186;%20&#209;&#128;&#208;&#176;&#208;&#183;&#208;&#188;&#208;&#181;&#209;&#137;&#208;&#181;&#208;&#189;&#208;&#184;&#209;&#143;%20&#209;&#129;&#208;&#178;&#208;&#181;&#208;&#180;&#208;&#181;&#208;&#189;&#208;&#184;&#208;&#185;%20&#208;&#190;%20&#208;&#180;&#208;&#190;&#209;&#133;&#208;&#190;&#208;&#180;&#208;&#176;&#209;&#133;,%20&#209;&#128;&#208;&#176;&#209;&#129;&#209;&#133;&#208;&#190;&#208;&#180;&#208;&#176;&#209;&#133;%20&#208;&#189;&#208;&#176;%20&#209;&#129;&#208;&#176;&#208;&#185;&#209;&#130;&#208;&#181;%20&#208;&#176;&#208;&#180;&#208;&#188;&#208;&#184;&#208;&#189;&#208;&#184;&#209;&#129;&#209;&#130;&#209;&#128;&#208;&#176;&#209;&#134;&#208;&#184;&#208;&#184;%20(2015%20&#208;&#179;.).doc%23Par52" TargetMode="External"/><Relationship Id="rId17" Type="http://schemas.openxmlformats.org/officeDocument/2006/relationships/hyperlink" Target="file:///D:\ilya_igorevi4\Desktop\&#208;&#157;&#208;&#190;&#208;&#178;&#208;&#176;&#209;&#143;%20&#208;&#191;&#208;&#176;&#208;&#191;&#208;&#186;&#208;&#176;%20(2)\Temp\&#208;&#159;&#208;&#190;&#209;&#128;&#209;&#143;&#208;&#180;&#208;&#190;&#208;&#186;%20&#209;&#128;&#208;&#176;&#208;&#183;&#208;&#188;&#208;&#181;&#209;&#137;&#208;&#181;&#208;&#189;&#208;&#184;&#209;&#143;%20&#209;&#129;&#208;&#178;&#208;&#181;&#208;&#180;&#208;&#181;&#208;&#189;&#208;&#184;&#208;&#185;%20&#208;&#190;%20&#208;&#180;&#208;&#190;&#209;&#133;&#208;&#190;&#208;&#180;&#208;&#176;&#209;&#133;,%20&#209;&#128;&#208;&#176;&#209;&#129;&#209;&#133;&#208;&#190;&#208;&#180;&#208;&#176;&#209;&#133;%20&#208;&#189;&#208;&#176;%20&#209;&#129;&#208;&#176;&#208;&#185;&#209;&#130;&#208;&#181;%20&#208;&#176;&#208;&#180;&#208;&#188;&#208;&#184;&#208;&#189;&#208;&#184;&#209;&#129;&#209;&#130;&#209;&#128;&#208;&#176;&#209;&#134;&#208;&#184;&#208;&#184;%20(2015%20&#208;&#179;.).doc%23Par52" TargetMode="External"/><Relationship Id="rId2" Type="http://schemas.openxmlformats.org/officeDocument/2006/relationships/styles" Target="styles.xml"/><Relationship Id="rId16" Type="http://schemas.openxmlformats.org/officeDocument/2006/relationships/hyperlink" Target="file:///D:\ilya_igorevi4\Desktop\&#208;&#157;&#208;&#190;&#208;&#178;&#208;&#176;&#209;&#143;%20&#208;&#191;&#208;&#176;&#208;&#191;&#208;&#186;&#208;&#176;%20(2)\Temp\&#208;&#159;&#208;&#190;&#209;&#128;&#209;&#143;&#208;&#180;&#208;&#190;&#208;&#186;%20&#209;&#128;&#208;&#176;&#208;&#183;&#208;&#188;&#208;&#181;&#209;&#137;&#208;&#181;&#208;&#189;&#208;&#184;&#209;&#143;%20&#209;&#129;&#208;&#178;&#208;&#181;&#208;&#180;&#208;&#181;&#208;&#189;&#208;&#184;&#208;&#185;%20&#208;&#190;%20&#208;&#180;&#208;&#190;&#209;&#133;&#208;&#190;&#208;&#180;&#208;&#176;&#209;&#133;,%20&#209;&#128;&#208;&#176;&#209;&#129;&#209;&#133;&#208;&#190;&#208;&#180;&#208;&#176;&#209;&#133;%20&#208;&#189;&#208;&#176;%20&#209;&#129;&#208;&#176;&#208;&#185;&#209;&#130;&#208;&#181;%20&#208;&#176;&#208;&#180;&#208;&#188;&#208;&#184;&#208;&#189;&#208;&#184;&#209;&#129;&#209;&#130;&#209;&#128;&#208;&#176;&#209;&#134;&#208;&#184;&#208;&#184;%20(2015%20&#208;&#179;.).doc%23Par53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file:///D:\ilya_igorevi4\Desktop\&#208;&#157;&#208;&#190;&#208;&#178;&#208;&#176;&#209;&#143;%20&#208;&#191;&#208;&#176;&#208;&#191;&#208;&#186;&#208;&#176;%20(2)\Temp\&#208;&#159;&#208;&#190;&#209;&#128;&#209;&#143;&#208;&#180;&#208;&#190;&#208;&#186;%20&#209;&#128;&#208;&#176;&#208;&#183;&#208;&#188;&#208;&#181;&#209;&#137;&#208;&#181;&#208;&#189;&#208;&#184;&#209;&#143;%20&#209;&#129;&#208;&#178;&#208;&#181;&#208;&#180;&#208;&#181;&#208;&#189;&#208;&#184;&#208;&#185;%20&#208;&#190;%20&#208;&#180;&#208;&#190;&#209;&#133;&#208;&#190;&#208;&#180;&#208;&#176;&#209;&#133;,%20&#209;&#128;&#208;&#176;&#209;&#129;&#209;&#133;&#208;&#190;&#208;&#180;&#208;&#176;&#209;&#133;%20&#208;&#189;&#208;&#176;%20&#209;&#129;&#208;&#176;&#208;&#185;&#209;&#130;&#208;&#181;%20&#208;&#176;&#208;&#180;&#208;&#188;&#208;&#184;&#208;&#189;&#208;&#184;&#209;&#129;&#209;&#130;&#209;&#128;&#208;&#176;&#209;&#134;&#208;&#184;&#208;&#184;%20(2015%20&#208;&#179;.).doc%23Par52" TargetMode="External"/><Relationship Id="rId11" Type="http://schemas.openxmlformats.org/officeDocument/2006/relationships/hyperlink" Target="file:///D:\ilya_igorevi4\Desktop\&#208;&#157;&#208;&#190;&#208;&#178;&#208;&#176;&#209;&#143;%20&#208;&#191;&#208;&#176;&#208;&#191;&#208;&#186;&#208;&#176;%20(2)\Temp\&#208;&#159;&#208;&#190;&#209;&#128;&#209;&#143;&#208;&#180;&#208;&#190;&#208;&#186;%20&#209;&#128;&#208;&#176;&#208;&#183;&#208;&#188;&#208;&#181;&#209;&#137;&#208;&#181;&#208;&#189;&#208;&#184;&#209;&#143;%20&#209;&#129;&#208;&#178;&#208;&#181;&#208;&#180;&#208;&#181;&#208;&#189;&#208;&#184;&#208;&#185;%20&#208;&#190;%20&#208;&#180;&#208;&#190;&#209;&#133;&#208;&#190;&#208;&#180;&#208;&#176;&#209;&#133;,%20&#209;&#128;&#208;&#176;&#209;&#129;&#209;&#133;&#208;&#190;&#208;&#180;&#208;&#176;&#209;&#133;%20&#208;&#189;&#208;&#176;%20&#209;&#129;&#208;&#176;&#208;&#185;&#209;&#130;&#208;&#181;%20&#208;&#176;&#208;&#180;&#208;&#188;&#208;&#184;&#208;&#189;&#208;&#184;&#209;&#129;&#209;&#130;&#209;&#128;&#208;&#176;&#209;&#134;&#208;&#184;&#208;&#184;%20(2015%20&#208;&#179;.).doc%23Par52" TargetMode="External"/><Relationship Id="rId5" Type="http://schemas.openxmlformats.org/officeDocument/2006/relationships/hyperlink" Target="file:///D:\ilya_igorevi4\Desktop\&#208;&#157;&#208;&#190;&#208;&#178;&#208;&#176;&#209;&#143;%20&#208;&#191;&#208;&#176;&#208;&#191;&#208;&#186;&#208;&#176;%20(2)\Temp\&#208;&#159;&#208;&#190;&#209;&#128;&#209;&#143;&#208;&#180;&#208;&#190;&#208;&#186;%20&#209;&#128;&#208;&#176;&#208;&#183;&#208;&#188;&#208;&#181;&#209;&#137;&#208;&#181;&#208;&#189;&#208;&#184;&#209;&#143;%20&#209;&#129;&#208;&#178;&#208;&#181;&#208;&#180;&#208;&#181;&#208;&#189;&#208;&#184;&#208;&#185;%20&#208;&#190;%20&#208;&#180;&#208;&#190;&#209;&#133;&#208;&#190;&#208;&#180;&#208;&#176;&#209;&#133;,%20&#209;&#128;&#208;&#176;&#209;&#129;&#209;&#133;&#208;&#190;&#208;&#180;&#208;&#176;&#209;&#133;%20&#208;&#189;&#208;&#176;%20&#209;&#129;&#208;&#176;&#208;&#185;&#209;&#130;&#208;&#181;%20&#208;&#176;&#208;&#180;&#208;&#188;&#208;&#184;&#208;&#189;&#208;&#184;&#209;&#129;&#209;&#130;&#209;&#128;&#208;&#176;&#209;&#134;&#208;&#184;&#208;&#184;%20(2015%20&#208;&#179;.).doc%23Par52" TargetMode="External"/><Relationship Id="rId15" Type="http://schemas.openxmlformats.org/officeDocument/2006/relationships/hyperlink" Target="file:///D:\ilya_igorevi4\Desktop\&#208;&#157;&#208;&#190;&#208;&#178;&#208;&#176;&#209;&#143;%20&#208;&#191;&#208;&#176;&#208;&#191;&#208;&#186;&#208;&#176;%20(2)\Temp\&#208;&#159;&#208;&#190;&#209;&#128;&#209;&#143;&#208;&#180;&#208;&#190;&#208;&#186;%20&#209;&#128;&#208;&#176;&#208;&#183;&#208;&#188;&#208;&#181;&#209;&#137;&#208;&#181;&#208;&#189;&#208;&#184;&#209;&#143;%20&#209;&#129;&#208;&#178;&#208;&#181;&#208;&#180;&#208;&#181;&#208;&#189;&#208;&#184;&#208;&#185;%20&#208;&#190;%20&#208;&#180;&#208;&#190;&#209;&#133;&#208;&#190;&#208;&#180;&#208;&#176;&#209;&#133;,%20&#209;&#128;&#208;&#176;&#209;&#129;&#209;&#133;&#208;&#190;&#208;&#180;&#208;&#176;&#209;&#133;%20&#208;&#189;&#208;&#176;%20&#209;&#129;&#208;&#176;&#208;&#185;&#209;&#130;&#208;&#181;%20&#208;&#176;&#208;&#180;&#208;&#188;&#208;&#184;&#208;&#189;&#208;&#184;&#209;&#129;&#209;&#130;&#209;&#128;&#208;&#176;&#209;&#134;&#208;&#184;&#208;&#184;%20(2015%20&#208;&#179;.).doc%23Par52" TargetMode="External"/><Relationship Id="rId10" Type="http://schemas.openxmlformats.org/officeDocument/2006/relationships/hyperlink" Target="file:///D:\ilya_igorevi4\Desktop\&#208;&#157;&#208;&#190;&#208;&#178;&#208;&#176;&#209;&#143;%20&#208;&#191;&#208;&#176;&#208;&#191;&#208;&#186;&#208;&#176;%20(2)\Temp\&#208;&#159;&#208;&#190;&#209;&#128;&#209;&#143;&#208;&#180;&#208;&#190;&#208;&#186;%20&#209;&#128;&#208;&#176;&#208;&#183;&#208;&#188;&#208;&#181;&#209;&#137;&#208;&#181;&#208;&#189;&#208;&#184;&#209;&#143;%20&#209;&#129;&#208;&#178;&#208;&#181;&#208;&#180;&#208;&#181;&#208;&#189;&#208;&#184;&#208;&#185;%20&#208;&#190;%20&#208;&#180;&#208;&#190;&#209;&#133;&#208;&#190;&#208;&#180;&#208;&#176;&#209;&#133;,%20&#209;&#128;&#208;&#176;&#209;&#129;&#209;&#133;&#208;&#190;&#208;&#180;&#208;&#176;&#209;&#133;%20&#208;&#189;&#208;&#176;%20&#209;&#129;&#208;&#176;&#208;&#185;&#209;&#130;&#208;&#181;%20&#208;&#176;&#208;&#180;&#208;&#188;&#208;&#184;&#208;&#189;&#208;&#184;&#209;&#129;&#209;&#130;&#209;&#128;&#208;&#176;&#209;&#134;&#208;&#184;&#208;&#184;%20(2015%20&#208;&#179;.).doc%23Par52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D:\ilya_igorevi4\Desktop\&#208;&#157;&#208;&#190;&#208;&#178;&#208;&#176;&#209;&#143;%20&#208;&#191;&#208;&#176;&#208;&#191;&#208;&#186;&#208;&#176;%20(2)\Temp\&#208;&#159;&#208;&#190;&#209;&#128;&#209;&#143;&#208;&#180;&#208;&#190;&#208;&#186;%20&#209;&#128;&#208;&#176;&#208;&#183;&#208;&#188;&#208;&#181;&#209;&#137;&#208;&#181;&#208;&#189;&#208;&#184;&#209;&#143;%20&#209;&#129;&#208;&#178;&#208;&#181;&#208;&#180;&#208;&#181;&#208;&#189;&#208;&#184;&#208;&#185;%20&#208;&#190;%20&#208;&#180;&#208;&#190;&#209;&#133;&#208;&#190;&#208;&#180;&#208;&#176;&#209;&#133;,%20&#209;&#128;&#208;&#176;&#209;&#129;&#209;&#133;&#208;&#190;&#208;&#180;&#208;&#176;&#209;&#133;%20&#208;&#189;&#208;&#176;%20&#209;&#129;&#208;&#176;&#208;&#185;&#209;&#130;&#208;&#181;%20&#208;&#176;&#208;&#180;&#208;&#188;&#208;&#184;&#208;&#189;&#208;&#184;&#209;&#129;&#209;&#130;&#209;&#128;&#208;&#176;&#209;&#134;&#208;&#184;&#208;&#184;%20(2015%20&#208;&#179;.).doc%23Par53" TargetMode="External"/><Relationship Id="rId14" Type="http://schemas.openxmlformats.org/officeDocument/2006/relationships/hyperlink" Target="file:///D:\ilya_igorevi4\Desktop\&#208;&#157;&#208;&#190;&#208;&#178;&#208;&#176;&#209;&#143;%20&#208;&#191;&#208;&#176;&#208;&#191;&#208;&#186;&#208;&#176;%20(2)\Temp\&#208;&#159;&#208;&#190;&#209;&#128;&#209;&#143;&#208;&#180;&#208;&#190;&#208;&#186;%20&#209;&#128;&#208;&#176;&#208;&#183;&#208;&#188;&#208;&#181;&#209;&#137;&#208;&#181;&#208;&#189;&#208;&#184;&#209;&#143;%20&#209;&#129;&#208;&#178;&#208;&#181;&#208;&#180;&#208;&#181;&#208;&#189;&#208;&#184;&#208;&#185;%20&#208;&#190;%20&#208;&#180;&#208;&#190;&#209;&#133;&#208;&#190;&#208;&#180;&#208;&#176;&#209;&#133;,%20&#209;&#128;&#208;&#176;&#209;&#129;&#209;&#133;&#208;&#190;&#208;&#180;&#208;&#176;&#209;&#133;%20&#208;&#189;&#208;&#176;%20&#209;&#129;&#208;&#176;&#208;&#185;&#209;&#130;&#208;&#181;%20&#208;&#176;&#208;&#180;&#208;&#188;&#208;&#184;&#208;&#189;&#208;&#184;&#209;&#129;&#209;&#130;&#209;&#128;&#208;&#176;&#209;&#134;&#208;&#184;&#208;&#184;%20(2015%20&#208;&#179;.).doc%23Par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2261</Words>
  <Characters>12888</Characters>
  <Application>Microsoft Office Word</Application>
  <DocSecurity>0</DocSecurity>
  <Lines>107</Lines>
  <Paragraphs>30</Paragraphs>
  <ScaleCrop>false</ScaleCrop>
  <Company/>
  <LinksUpToDate>false</LinksUpToDate>
  <CharactersWithSpaces>15119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2017-11-15T07:19:00Z</dcterms:created>
  <dcterms:modified xsi:type="dcterms:W3CDTF">2017-11-15T07:23:00Z</dcterms:modified>
</cp:coreProperties>
</file>